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4E" w:rsidRPr="00E90DBC" w:rsidRDefault="009E624E" w:rsidP="001B6783">
      <w:pPr>
        <w:spacing w:after="0"/>
        <w:jc w:val="both"/>
        <w:rPr>
          <w:rFonts w:ascii="Verdana" w:hAnsi="Verdana"/>
          <w:sz w:val="24"/>
          <w:szCs w:val="24"/>
        </w:rPr>
      </w:pPr>
      <w:r w:rsidRPr="00E90DBC">
        <w:rPr>
          <w:rFonts w:ascii="Verdana" w:hAnsi="Verdana"/>
          <w:sz w:val="24"/>
          <w:szCs w:val="24"/>
        </w:rPr>
        <w:t>28.01.2014 г. Строительные конструкции и расчеты</w:t>
      </w:r>
    </w:p>
    <w:p w:rsidR="009E624E" w:rsidRPr="00E90DBC" w:rsidRDefault="000E02B1" w:rsidP="00627B6A">
      <w:pPr>
        <w:spacing w:before="240" w:after="240"/>
        <w:jc w:val="both"/>
        <w:rPr>
          <w:rFonts w:ascii="Verdana" w:hAnsi="Verdana"/>
          <w:sz w:val="24"/>
          <w:szCs w:val="24"/>
        </w:rPr>
      </w:pPr>
      <w:r w:rsidRPr="00E90DBC">
        <w:rPr>
          <w:rFonts w:ascii="Verdana" w:hAnsi="Verdana"/>
          <w:sz w:val="24"/>
          <w:szCs w:val="24"/>
        </w:rPr>
        <w:t>Семинар «</w:t>
      </w:r>
      <w:r w:rsidR="0034145C" w:rsidRPr="00E90DBC">
        <w:rPr>
          <w:rFonts w:ascii="Verdana" w:hAnsi="Verdana"/>
          <w:sz w:val="24"/>
          <w:szCs w:val="24"/>
        </w:rPr>
        <w:t xml:space="preserve">Проектирование строительных конструкций с применением </w:t>
      </w:r>
      <w:proofErr w:type="spellStart"/>
      <w:r w:rsidR="0034145C" w:rsidRPr="00E90DBC">
        <w:rPr>
          <w:rFonts w:ascii="Verdana" w:hAnsi="Verdana"/>
          <w:sz w:val="24"/>
          <w:szCs w:val="24"/>
        </w:rPr>
        <w:t>Autodesk</w:t>
      </w:r>
      <w:proofErr w:type="spellEnd"/>
      <w:r w:rsidR="0034145C" w:rsidRPr="00E90DBC">
        <w:rPr>
          <w:rFonts w:ascii="Verdana" w:hAnsi="Verdana"/>
          <w:sz w:val="24"/>
          <w:szCs w:val="24"/>
        </w:rPr>
        <w:t xml:space="preserve"> </w:t>
      </w:r>
      <w:proofErr w:type="spellStart"/>
      <w:r w:rsidR="0034145C" w:rsidRPr="00E90DBC">
        <w:rPr>
          <w:rFonts w:ascii="Verdana" w:hAnsi="Verdana"/>
          <w:sz w:val="24"/>
          <w:szCs w:val="24"/>
        </w:rPr>
        <w:t>Revit</w:t>
      </w:r>
      <w:proofErr w:type="spellEnd"/>
      <w:r w:rsidR="0034145C" w:rsidRPr="00E90DBC">
        <w:rPr>
          <w:rFonts w:ascii="Verdana" w:hAnsi="Verdana"/>
          <w:sz w:val="24"/>
          <w:szCs w:val="24"/>
        </w:rPr>
        <w:t xml:space="preserve"> </w:t>
      </w:r>
      <w:proofErr w:type="spellStart"/>
      <w:r w:rsidR="0034145C" w:rsidRPr="00E90DBC">
        <w:rPr>
          <w:rFonts w:ascii="Verdana" w:hAnsi="Verdana"/>
          <w:sz w:val="24"/>
          <w:szCs w:val="24"/>
        </w:rPr>
        <w:t>Structure</w:t>
      </w:r>
      <w:proofErr w:type="spellEnd"/>
      <w:r w:rsidR="0034145C" w:rsidRPr="00E90DBC">
        <w:rPr>
          <w:rFonts w:ascii="Verdana" w:hAnsi="Verdana"/>
          <w:sz w:val="24"/>
          <w:szCs w:val="24"/>
        </w:rPr>
        <w:t xml:space="preserve"> и </w:t>
      </w:r>
      <w:r w:rsidR="003D251E" w:rsidRPr="00E90DBC">
        <w:rPr>
          <w:rFonts w:ascii="Verdana" w:hAnsi="Verdana"/>
          <w:sz w:val="24"/>
          <w:szCs w:val="24"/>
        </w:rPr>
        <w:t xml:space="preserve">программ </w:t>
      </w:r>
      <w:r w:rsidR="0034145C" w:rsidRPr="00E90DBC">
        <w:rPr>
          <w:rFonts w:ascii="Verdana" w:hAnsi="Verdana"/>
          <w:sz w:val="24"/>
          <w:szCs w:val="24"/>
        </w:rPr>
        <w:t>семейства Лира-САПР, версии 2014</w:t>
      </w:r>
      <w:r w:rsidRPr="00E90DBC">
        <w:rPr>
          <w:rFonts w:ascii="Verdana" w:hAnsi="Verdana"/>
          <w:sz w:val="24"/>
          <w:szCs w:val="24"/>
        </w:rPr>
        <w:t>»</w:t>
      </w:r>
    </w:p>
    <w:p w:rsidR="009E624E" w:rsidRPr="00E90DBC" w:rsidRDefault="009E624E" w:rsidP="001B6783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E90DBC">
        <w:rPr>
          <w:rFonts w:ascii="Verdana" w:hAnsi="Verdana"/>
          <w:sz w:val="24"/>
          <w:szCs w:val="24"/>
        </w:rPr>
        <w:t xml:space="preserve">Приглашаем посетить мероприятия – семинар и мастер-классы, посвященные выпуску новых версий </w:t>
      </w:r>
      <w:r w:rsidR="003D251E" w:rsidRPr="00E90DBC">
        <w:rPr>
          <w:rFonts w:ascii="Verdana" w:hAnsi="Verdana"/>
          <w:sz w:val="24"/>
          <w:szCs w:val="24"/>
        </w:rPr>
        <w:t xml:space="preserve">программ </w:t>
      </w:r>
      <w:r w:rsidRPr="00E90DBC">
        <w:rPr>
          <w:rFonts w:ascii="Verdana" w:hAnsi="Verdana"/>
          <w:sz w:val="24"/>
          <w:szCs w:val="24"/>
        </w:rPr>
        <w:t>семейства Лира-САПР.</w:t>
      </w:r>
    </w:p>
    <w:p w:rsidR="009E624E" w:rsidRPr="00E90DBC" w:rsidRDefault="009E624E" w:rsidP="001B6783">
      <w:pPr>
        <w:spacing w:before="120" w:after="120"/>
        <w:jc w:val="both"/>
        <w:rPr>
          <w:rFonts w:ascii="Verdana" w:hAnsi="Verdana"/>
          <w:sz w:val="24"/>
          <w:szCs w:val="24"/>
        </w:rPr>
      </w:pPr>
      <w:r w:rsidRPr="00E90DBC">
        <w:rPr>
          <w:rFonts w:ascii="Verdana" w:hAnsi="Verdana"/>
          <w:sz w:val="24"/>
          <w:szCs w:val="24"/>
        </w:rPr>
        <w:t xml:space="preserve">Русская Промышленная Компания – </w:t>
      </w:r>
      <w:r w:rsidRPr="00E90DBC">
        <w:rPr>
          <w:rFonts w:ascii="Verdana" w:hAnsi="Verdana"/>
          <w:sz w:val="24"/>
          <w:szCs w:val="24"/>
          <w:lang w:val="en-US"/>
        </w:rPr>
        <w:t>Gold</w:t>
      </w:r>
      <w:r w:rsidRPr="00E90DBC">
        <w:rPr>
          <w:rFonts w:ascii="Verdana" w:hAnsi="Verdana"/>
          <w:sz w:val="24"/>
          <w:szCs w:val="24"/>
        </w:rPr>
        <w:t xml:space="preserve"> </w:t>
      </w:r>
      <w:r w:rsidRPr="00E90DBC">
        <w:rPr>
          <w:rFonts w:ascii="Verdana" w:hAnsi="Verdana"/>
          <w:sz w:val="24"/>
          <w:szCs w:val="24"/>
          <w:lang w:val="en-US"/>
        </w:rPr>
        <w:t>Partner</w:t>
      </w:r>
      <w:r w:rsidRPr="00E90DBC">
        <w:rPr>
          <w:rFonts w:ascii="Verdana" w:hAnsi="Verdana"/>
          <w:sz w:val="24"/>
          <w:szCs w:val="24"/>
        </w:rPr>
        <w:t xml:space="preserve"> компании </w:t>
      </w:r>
      <w:r w:rsidRPr="00E90DBC">
        <w:rPr>
          <w:rFonts w:ascii="Verdana" w:hAnsi="Verdana"/>
          <w:sz w:val="24"/>
          <w:szCs w:val="24"/>
          <w:lang w:val="en-US"/>
        </w:rPr>
        <w:t>Autodesk</w:t>
      </w:r>
      <w:r w:rsidRPr="00E90DBC">
        <w:rPr>
          <w:rFonts w:ascii="Verdana" w:hAnsi="Verdana"/>
          <w:sz w:val="24"/>
          <w:szCs w:val="24"/>
        </w:rPr>
        <w:t xml:space="preserve"> – совместно с компанией </w:t>
      </w:r>
      <w:r w:rsidR="000E02B1" w:rsidRPr="00E90DBC">
        <w:rPr>
          <w:rFonts w:ascii="Verdana" w:hAnsi="Verdana"/>
          <w:sz w:val="24"/>
          <w:szCs w:val="24"/>
        </w:rPr>
        <w:t xml:space="preserve">Лира Сервис приглашает посетить мероприятия, посвященные выпуску новых версий </w:t>
      </w:r>
      <w:r w:rsidR="003D251E" w:rsidRPr="00E90DBC">
        <w:rPr>
          <w:rFonts w:ascii="Verdana" w:hAnsi="Verdana"/>
          <w:sz w:val="24"/>
          <w:szCs w:val="24"/>
        </w:rPr>
        <w:t>программ</w:t>
      </w:r>
      <w:r w:rsidR="000E02B1" w:rsidRPr="00E90DBC">
        <w:rPr>
          <w:rFonts w:ascii="Verdana" w:hAnsi="Verdana"/>
          <w:sz w:val="24"/>
          <w:szCs w:val="24"/>
        </w:rPr>
        <w:t xml:space="preserve"> семейства Лира-САПР</w:t>
      </w:r>
      <w:r w:rsidR="0034145C" w:rsidRPr="00E90DBC">
        <w:rPr>
          <w:rFonts w:ascii="Verdana" w:hAnsi="Verdana"/>
          <w:sz w:val="24"/>
          <w:szCs w:val="24"/>
        </w:rPr>
        <w:t xml:space="preserve"> и их взаимодействию с программой </w:t>
      </w:r>
      <w:r w:rsidR="0034145C" w:rsidRPr="00E90DBC">
        <w:rPr>
          <w:rFonts w:ascii="Verdana" w:hAnsi="Verdana"/>
          <w:sz w:val="24"/>
          <w:szCs w:val="24"/>
          <w:lang w:val="en-US"/>
        </w:rPr>
        <w:t>Autodesk</w:t>
      </w:r>
      <w:r w:rsidR="0034145C" w:rsidRPr="00E90DBC">
        <w:rPr>
          <w:rFonts w:ascii="Verdana" w:hAnsi="Verdana"/>
          <w:sz w:val="24"/>
          <w:szCs w:val="24"/>
        </w:rPr>
        <w:t xml:space="preserve"> </w:t>
      </w:r>
      <w:r w:rsidR="0034145C" w:rsidRPr="00E90DBC">
        <w:rPr>
          <w:rFonts w:ascii="Verdana" w:hAnsi="Verdana"/>
          <w:sz w:val="24"/>
          <w:szCs w:val="24"/>
          <w:lang w:val="en-US"/>
        </w:rPr>
        <w:t>Revit</w:t>
      </w:r>
      <w:r w:rsidR="0034145C" w:rsidRPr="00E90DBC">
        <w:rPr>
          <w:rFonts w:ascii="Verdana" w:hAnsi="Verdana"/>
          <w:sz w:val="24"/>
          <w:szCs w:val="24"/>
        </w:rPr>
        <w:t xml:space="preserve"> </w:t>
      </w:r>
      <w:r w:rsidR="0034145C" w:rsidRPr="00E90DBC">
        <w:rPr>
          <w:rFonts w:ascii="Verdana" w:hAnsi="Verdana"/>
          <w:sz w:val="24"/>
          <w:szCs w:val="24"/>
          <w:lang w:val="en-US"/>
        </w:rPr>
        <w:t>Structure</w:t>
      </w:r>
      <w:r w:rsidR="000E02B1" w:rsidRPr="00E90DBC">
        <w:rPr>
          <w:rFonts w:ascii="Verdana" w:hAnsi="Verdana"/>
          <w:sz w:val="24"/>
          <w:szCs w:val="24"/>
        </w:rPr>
        <w:t>.</w:t>
      </w:r>
    </w:p>
    <w:p w:rsidR="0034145C" w:rsidRPr="00E90DBC" w:rsidRDefault="000E02B1" w:rsidP="001B6783">
      <w:pPr>
        <w:spacing w:before="120" w:after="120"/>
        <w:jc w:val="both"/>
        <w:rPr>
          <w:rFonts w:ascii="Verdana" w:hAnsi="Verdana"/>
          <w:sz w:val="24"/>
          <w:szCs w:val="24"/>
        </w:rPr>
      </w:pPr>
      <w:r w:rsidRPr="00E90DBC">
        <w:rPr>
          <w:rFonts w:ascii="Verdana" w:hAnsi="Verdana"/>
          <w:sz w:val="24"/>
          <w:szCs w:val="24"/>
        </w:rPr>
        <w:t xml:space="preserve">На семинаре </w:t>
      </w:r>
      <w:r w:rsidR="0034145C" w:rsidRPr="00E90DBC">
        <w:rPr>
          <w:rFonts w:ascii="Verdana" w:hAnsi="Verdana"/>
          <w:sz w:val="24"/>
          <w:szCs w:val="24"/>
        </w:rPr>
        <w:t>будут сделаны доклады о возможностях платформы Revit для проектирования зданий и о новых возможностях программ семейства Лира-САПР</w:t>
      </w:r>
      <w:r w:rsidR="005A2357" w:rsidRPr="00E90DBC">
        <w:rPr>
          <w:rFonts w:ascii="Verdana" w:hAnsi="Verdana"/>
          <w:sz w:val="24"/>
          <w:szCs w:val="24"/>
        </w:rPr>
        <w:t xml:space="preserve"> в</w:t>
      </w:r>
      <w:r w:rsidR="0034145C" w:rsidRPr="00E90DBC">
        <w:rPr>
          <w:rFonts w:ascii="Verdana" w:hAnsi="Verdana"/>
          <w:sz w:val="24"/>
          <w:szCs w:val="24"/>
        </w:rPr>
        <w:t xml:space="preserve"> верси</w:t>
      </w:r>
      <w:r w:rsidR="005A2357" w:rsidRPr="00E90DBC">
        <w:rPr>
          <w:rFonts w:ascii="Verdana" w:hAnsi="Verdana"/>
          <w:sz w:val="24"/>
          <w:szCs w:val="24"/>
        </w:rPr>
        <w:t>ях</w:t>
      </w:r>
      <w:r w:rsidR="0034145C" w:rsidRPr="00E90DBC">
        <w:rPr>
          <w:rFonts w:ascii="Verdana" w:hAnsi="Verdana"/>
          <w:sz w:val="24"/>
          <w:szCs w:val="24"/>
        </w:rPr>
        <w:t xml:space="preserve"> 2014 года. </w:t>
      </w:r>
      <w:r w:rsidRPr="00E90DBC">
        <w:rPr>
          <w:rFonts w:ascii="Verdana" w:hAnsi="Verdana"/>
          <w:sz w:val="24"/>
          <w:szCs w:val="24"/>
        </w:rPr>
        <w:t xml:space="preserve">На следующий день </w:t>
      </w:r>
      <w:r w:rsidR="0034145C" w:rsidRPr="00E90DBC">
        <w:rPr>
          <w:rFonts w:ascii="Verdana" w:hAnsi="Verdana"/>
          <w:sz w:val="24"/>
          <w:szCs w:val="24"/>
        </w:rPr>
        <w:t>будут проводиться мастер-классы по использованию ПК Лира-САПР 2014 и препроцессора ПК Сапфир 2014</w:t>
      </w:r>
      <w:r w:rsidR="005A2357" w:rsidRPr="00E90DBC">
        <w:rPr>
          <w:rFonts w:ascii="Verdana" w:hAnsi="Verdana"/>
          <w:sz w:val="24"/>
          <w:szCs w:val="24"/>
        </w:rPr>
        <w:t xml:space="preserve">: </w:t>
      </w:r>
      <w:r w:rsidR="0034145C" w:rsidRPr="00E90DBC">
        <w:rPr>
          <w:rFonts w:ascii="Verdana" w:hAnsi="Verdana"/>
          <w:sz w:val="24"/>
          <w:szCs w:val="24"/>
        </w:rPr>
        <w:t xml:space="preserve">пользователи смогут ознакомиться с функционалом </w:t>
      </w:r>
      <w:r w:rsidR="005A2357" w:rsidRPr="00E90DBC">
        <w:rPr>
          <w:rFonts w:ascii="Verdana" w:hAnsi="Verdana"/>
          <w:sz w:val="24"/>
          <w:szCs w:val="24"/>
        </w:rPr>
        <w:t xml:space="preserve">программ </w:t>
      </w:r>
      <w:r w:rsidR="0034145C" w:rsidRPr="00E90DBC">
        <w:rPr>
          <w:rFonts w:ascii="Verdana" w:hAnsi="Verdana"/>
          <w:sz w:val="24"/>
          <w:szCs w:val="24"/>
        </w:rPr>
        <w:t>и под руководством преподавателя за 3 часа с нуля создать расчетную схему и произвести расчет.</w:t>
      </w:r>
    </w:p>
    <w:p w:rsidR="0034145C" w:rsidRPr="00E90DBC" w:rsidRDefault="0034145C" w:rsidP="001B6783">
      <w:pPr>
        <w:spacing w:after="240"/>
        <w:jc w:val="both"/>
        <w:rPr>
          <w:rFonts w:ascii="Verdana" w:hAnsi="Verdana"/>
          <w:sz w:val="24"/>
          <w:szCs w:val="24"/>
        </w:rPr>
      </w:pPr>
      <w:r w:rsidRPr="00E90DBC">
        <w:rPr>
          <w:rFonts w:ascii="Verdana" w:hAnsi="Verdana"/>
          <w:b/>
          <w:sz w:val="24"/>
          <w:szCs w:val="24"/>
        </w:rPr>
        <w:t>Программа мастер-класса</w:t>
      </w:r>
      <w:r w:rsidRPr="00E90DBC">
        <w:rPr>
          <w:rFonts w:ascii="Verdana" w:hAnsi="Verdana"/>
          <w:sz w:val="24"/>
          <w:szCs w:val="24"/>
        </w:rPr>
        <w:t xml:space="preserve"> (продолжительность 3 часа):</w:t>
      </w:r>
    </w:p>
    <w:p w:rsidR="0034145C" w:rsidRPr="00E90DBC" w:rsidRDefault="0034145C" w:rsidP="001B6783">
      <w:pPr>
        <w:pStyle w:val="a5"/>
        <w:numPr>
          <w:ilvl w:val="0"/>
          <w:numId w:val="1"/>
        </w:numPr>
        <w:spacing w:before="120" w:after="120"/>
        <w:ind w:left="0" w:firstLine="0"/>
        <w:jc w:val="both"/>
        <w:rPr>
          <w:rFonts w:ascii="Verdana" w:hAnsi="Verdana"/>
          <w:sz w:val="24"/>
          <w:szCs w:val="24"/>
        </w:rPr>
      </w:pPr>
      <w:r w:rsidRPr="00E90DBC">
        <w:rPr>
          <w:rFonts w:ascii="Verdana" w:hAnsi="Verdana"/>
          <w:sz w:val="24"/>
          <w:szCs w:val="24"/>
        </w:rPr>
        <w:t>Построение в Сапфире позиционной (объектной) модели сооружения, получение аналитической модели (автоматическое преобразование несущих и ненесущих конструкций, получение контуров продавливания, задание нагрузок), триангуляция (различные алгоритмы и анализ качества сетки КЭ), экспорт в Лиру-САПР;</w:t>
      </w:r>
    </w:p>
    <w:p w:rsidR="0034145C" w:rsidRPr="00E90DBC" w:rsidRDefault="0034145C" w:rsidP="001B678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Verdana" w:hAnsi="Verdana"/>
          <w:sz w:val="24"/>
          <w:szCs w:val="24"/>
        </w:rPr>
      </w:pPr>
      <w:r w:rsidRPr="00E90DBC">
        <w:rPr>
          <w:rFonts w:ascii="Verdana" w:hAnsi="Verdana"/>
          <w:sz w:val="24"/>
          <w:szCs w:val="24"/>
        </w:rPr>
        <w:t>Настройка рабочего пространства ПК Лира-САПР 2014, ознакомление с новым функционалом;</w:t>
      </w:r>
    </w:p>
    <w:p w:rsidR="0034145C" w:rsidRPr="00E90DBC" w:rsidRDefault="0034145C" w:rsidP="001B6783">
      <w:pPr>
        <w:pStyle w:val="a5"/>
        <w:numPr>
          <w:ilvl w:val="0"/>
          <w:numId w:val="1"/>
        </w:numPr>
        <w:spacing w:before="240" w:after="0"/>
        <w:ind w:left="0" w:firstLine="0"/>
        <w:jc w:val="both"/>
        <w:rPr>
          <w:rFonts w:ascii="Verdana" w:hAnsi="Verdana"/>
          <w:sz w:val="24"/>
          <w:szCs w:val="24"/>
        </w:rPr>
      </w:pPr>
      <w:r w:rsidRPr="00E90DBC">
        <w:rPr>
          <w:rFonts w:ascii="Verdana" w:hAnsi="Verdana"/>
          <w:sz w:val="24"/>
          <w:szCs w:val="24"/>
        </w:rPr>
        <w:t>Импорт расчетной схемы из Сапфира в Лиру-САПР, назначение недостающих параметров, расчет и анализ результатов (в том числе на продавливание монолитных ЖБ перекрытий).</w:t>
      </w:r>
    </w:p>
    <w:p w:rsidR="000E02B1" w:rsidRPr="00E90DBC" w:rsidRDefault="000E02B1" w:rsidP="001B6783">
      <w:pPr>
        <w:spacing w:before="120" w:after="0"/>
        <w:jc w:val="both"/>
        <w:rPr>
          <w:rFonts w:ascii="Verdana" w:hAnsi="Verdana"/>
          <w:sz w:val="24"/>
          <w:szCs w:val="24"/>
        </w:rPr>
      </w:pPr>
      <w:r w:rsidRPr="00E90DBC">
        <w:rPr>
          <w:rFonts w:ascii="Verdana" w:hAnsi="Verdana"/>
          <w:sz w:val="24"/>
          <w:szCs w:val="24"/>
        </w:rPr>
        <w:t>Всем участникам мероприяти</w:t>
      </w:r>
      <w:r w:rsidR="0034145C" w:rsidRPr="00E90DBC">
        <w:rPr>
          <w:rFonts w:ascii="Verdana" w:hAnsi="Verdana"/>
          <w:sz w:val="24"/>
          <w:szCs w:val="24"/>
        </w:rPr>
        <w:t>й</w:t>
      </w:r>
      <w:r w:rsidRPr="00E90DBC">
        <w:rPr>
          <w:rFonts w:ascii="Verdana" w:hAnsi="Verdana"/>
          <w:sz w:val="24"/>
          <w:szCs w:val="24"/>
        </w:rPr>
        <w:t xml:space="preserve"> предоставляется скидка 10% на приобретение или обновление программных комплексов до последних версий: Лира-САПР 2014, Мономах-САПР 2013, ЭСПРИ 2013 и САПФИР 2014., что будет подтверждено именным сертификатом. Чтобы получить скидку необходимо зарегистрироваться на мероприятие и обязательно прийти на семинар.</w:t>
      </w:r>
    </w:p>
    <w:p w:rsidR="009E624E" w:rsidRPr="00E90DBC" w:rsidRDefault="009E624E" w:rsidP="005A2357">
      <w:pPr>
        <w:spacing w:before="240" w:after="240"/>
        <w:jc w:val="both"/>
        <w:rPr>
          <w:rFonts w:ascii="Verdana" w:hAnsi="Verdana"/>
          <w:b/>
          <w:sz w:val="24"/>
          <w:szCs w:val="24"/>
        </w:rPr>
      </w:pPr>
      <w:r w:rsidRPr="00E90DBC">
        <w:rPr>
          <w:rFonts w:ascii="Verdana" w:hAnsi="Verdana"/>
          <w:sz w:val="24"/>
          <w:szCs w:val="24"/>
        </w:rPr>
        <w:t xml:space="preserve">Участие в мероприятиях </w:t>
      </w:r>
      <w:r w:rsidRPr="00E90DBC">
        <w:rPr>
          <w:rFonts w:ascii="Verdana" w:hAnsi="Verdana"/>
          <w:b/>
          <w:sz w:val="24"/>
          <w:szCs w:val="24"/>
        </w:rPr>
        <w:t>бесплатное</w:t>
      </w:r>
    </w:p>
    <w:p w:rsidR="000E02B1" w:rsidRPr="00E90DBC" w:rsidRDefault="0034145C" w:rsidP="00A873CA">
      <w:pPr>
        <w:pageBreakBefore/>
        <w:spacing w:after="240"/>
        <w:rPr>
          <w:rFonts w:ascii="Verdana" w:hAnsi="Verdana"/>
          <w:sz w:val="24"/>
          <w:szCs w:val="24"/>
        </w:rPr>
      </w:pPr>
      <w:r w:rsidRPr="00E90DBC">
        <w:rPr>
          <w:rFonts w:ascii="Verdana" w:hAnsi="Verdana"/>
          <w:b/>
          <w:sz w:val="24"/>
          <w:szCs w:val="24"/>
        </w:rPr>
        <w:lastRenderedPageBreak/>
        <w:t>Даты и м</w:t>
      </w:r>
      <w:r w:rsidR="000E02B1" w:rsidRPr="00E90DBC">
        <w:rPr>
          <w:rFonts w:ascii="Verdana" w:hAnsi="Verdana"/>
          <w:b/>
          <w:sz w:val="24"/>
          <w:szCs w:val="24"/>
        </w:rPr>
        <w:t>ест</w:t>
      </w:r>
      <w:r w:rsidRPr="00E90DBC">
        <w:rPr>
          <w:rFonts w:ascii="Verdana" w:hAnsi="Verdana"/>
          <w:b/>
          <w:sz w:val="24"/>
          <w:szCs w:val="24"/>
        </w:rPr>
        <w:t xml:space="preserve">а </w:t>
      </w:r>
      <w:r w:rsidR="000E02B1" w:rsidRPr="00E90DBC">
        <w:rPr>
          <w:rFonts w:ascii="Verdana" w:hAnsi="Verdana"/>
          <w:b/>
          <w:sz w:val="24"/>
          <w:szCs w:val="24"/>
        </w:rPr>
        <w:t>проведения мероприятий</w:t>
      </w:r>
    </w:p>
    <w:tbl>
      <w:tblPr>
        <w:tblW w:w="110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60"/>
        <w:gridCol w:w="5386"/>
        <w:gridCol w:w="2267"/>
      </w:tblGrid>
      <w:tr w:rsidR="009E624E" w:rsidRPr="00E90DBC" w:rsidTr="008D42D1">
        <w:trPr>
          <w:trHeight w:val="492"/>
        </w:trPr>
        <w:tc>
          <w:tcPr>
            <w:tcW w:w="1843" w:type="dxa"/>
            <w:vAlign w:val="center"/>
          </w:tcPr>
          <w:p w:rsidR="009E624E" w:rsidRPr="00E90DBC" w:rsidRDefault="009E624E" w:rsidP="006A6A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E90DBC">
              <w:rPr>
                <w:rFonts w:ascii="Verdana" w:hAnsi="Verdana"/>
                <w:sz w:val="24"/>
                <w:szCs w:val="24"/>
              </w:rPr>
              <w:t>Когда</w:t>
            </w:r>
          </w:p>
        </w:tc>
        <w:tc>
          <w:tcPr>
            <w:tcW w:w="1560" w:type="dxa"/>
            <w:vAlign w:val="center"/>
          </w:tcPr>
          <w:p w:rsidR="009E624E" w:rsidRPr="00E90DBC" w:rsidRDefault="009E624E" w:rsidP="006A6A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E90DBC">
              <w:rPr>
                <w:rFonts w:ascii="Verdana" w:hAnsi="Verdana"/>
                <w:sz w:val="24"/>
                <w:szCs w:val="24"/>
              </w:rPr>
              <w:t>Что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E624E" w:rsidRPr="00E90DBC" w:rsidRDefault="009E624E" w:rsidP="006A6A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E90DBC">
              <w:rPr>
                <w:rFonts w:ascii="Verdana" w:hAnsi="Verdana"/>
                <w:sz w:val="24"/>
                <w:szCs w:val="24"/>
              </w:rPr>
              <w:t>Где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9E624E" w:rsidRPr="00E90DBC" w:rsidRDefault="009E624E" w:rsidP="006A6A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E90DBC">
              <w:rPr>
                <w:rFonts w:ascii="Verdana" w:hAnsi="Verdana"/>
                <w:sz w:val="24"/>
                <w:szCs w:val="24"/>
              </w:rPr>
              <w:t>Контакты для заявок</w:t>
            </w:r>
          </w:p>
        </w:tc>
      </w:tr>
      <w:tr w:rsidR="009E624E" w:rsidRPr="00E90DBC" w:rsidTr="008D42D1">
        <w:trPr>
          <w:trHeight w:val="806"/>
        </w:trPr>
        <w:tc>
          <w:tcPr>
            <w:tcW w:w="1843" w:type="dxa"/>
            <w:tcMar>
              <w:left w:w="85" w:type="dxa"/>
              <w:right w:w="28" w:type="dxa"/>
            </w:tcMar>
            <w:vAlign w:val="center"/>
          </w:tcPr>
          <w:p w:rsidR="009E624E" w:rsidRPr="00E90DBC" w:rsidRDefault="009E624E" w:rsidP="006A6AAD">
            <w:pPr>
              <w:pStyle w:val="a4"/>
              <w:rPr>
                <w:rFonts w:ascii="Verdana" w:hAnsi="Verdana"/>
                <w:b/>
                <w:sz w:val="24"/>
                <w:szCs w:val="24"/>
              </w:rPr>
            </w:pPr>
            <w:r w:rsidRPr="00E90DBC">
              <w:rPr>
                <w:rFonts w:ascii="Verdana" w:hAnsi="Verdana"/>
                <w:b/>
                <w:sz w:val="24"/>
                <w:szCs w:val="24"/>
              </w:rPr>
              <w:t>26 февраля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24E" w:rsidRPr="00E90DBC" w:rsidRDefault="009E624E" w:rsidP="006A6A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E90DBC">
              <w:rPr>
                <w:rFonts w:ascii="Verdana" w:hAnsi="Verdana"/>
                <w:sz w:val="24"/>
                <w:szCs w:val="24"/>
              </w:rPr>
              <w:t>семинар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24E" w:rsidRPr="00E90DBC" w:rsidRDefault="008D42D1" w:rsidP="006A6A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E90DBC">
              <w:rPr>
                <w:rFonts w:ascii="Verdana" w:hAnsi="Verdana"/>
                <w:sz w:val="24"/>
                <w:szCs w:val="24"/>
              </w:rPr>
              <w:t>Конференц-зал Русской Промышленной Компании</w:t>
            </w:r>
          </w:p>
          <w:p w:rsidR="008D42D1" w:rsidRPr="00E90DBC" w:rsidRDefault="00C71F62" w:rsidP="006A6A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E90DBC">
              <w:rPr>
                <w:rFonts w:ascii="Verdana" w:hAnsi="Verdana"/>
                <w:sz w:val="24"/>
                <w:szCs w:val="24"/>
              </w:rPr>
              <w:t>г</w:t>
            </w:r>
            <w:r w:rsidR="008D42D1" w:rsidRPr="00E90DBC">
              <w:rPr>
                <w:rFonts w:ascii="Verdana" w:hAnsi="Verdana"/>
                <w:sz w:val="24"/>
                <w:szCs w:val="24"/>
              </w:rPr>
              <w:t xml:space="preserve">. Москва, ул. Александра Солженицына, 29/18 (м. Таганская, Римская) </w:t>
            </w:r>
            <w:bookmarkStart w:id="0" w:name="_GoBack"/>
            <w:r w:rsidR="009220C3" w:rsidRPr="00E90DBC">
              <w:rPr>
                <w:rFonts w:ascii="Verdana" w:hAnsi="Verdana"/>
                <w:color w:val="FF0000"/>
                <w:sz w:val="24"/>
                <w:szCs w:val="24"/>
              </w:rPr>
              <w:fldChar w:fldCharType="begin"/>
            </w:r>
            <w:r w:rsidR="00E90DBC" w:rsidRPr="00E90DBC">
              <w:rPr>
                <w:rFonts w:ascii="Verdana" w:hAnsi="Verdana"/>
                <w:color w:val="FF0000"/>
                <w:sz w:val="24"/>
                <w:szCs w:val="24"/>
              </w:rPr>
              <w:instrText xml:space="preserve"> HYPERLINK "http://www.cad.ru/ru/about/contact.php" </w:instrText>
            </w:r>
            <w:r w:rsidR="009220C3" w:rsidRPr="00E90DBC">
              <w:rPr>
                <w:rFonts w:ascii="Verdana" w:hAnsi="Verdana"/>
                <w:color w:val="FF0000"/>
                <w:sz w:val="24"/>
                <w:szCs w:val="24"/>
              </w:rPr>
              <w:fldChar w:fldCharType="separate"/>
            </w:r>
            <w:r w:rsidR="00E90DBC" w:rsidRPr="00E90DBC">
              <w:rPr>
                <w:rStyle w:val="a3"/>
                <w:rFonts w:ascii="Verdana" w:hAnsi="Verdana"/>
                <w:sz w:val="24"/>
                <w:szCs w:val="24"/>
              </w:rPr>
              <w:t>http://www.cad.ru/ru/about/contact.php</w:t>
            </w:r>
            <w:bookmarkEnd w:id="0"/>
            <w:r w:rsidR="009220C3" w:rsidRPr="00E90DBC">
              <w:rPr>
                <w:rFonts w:ascii="Verdana" w:hAnsi="Verdana"/>
                <w:color w:val="FF0000"/>
                <w:sz w:val="24"/>
                <w:szCs w:val="24"/>
              </w:rPr>
              <w:fldChar w:fldCharType="end"/>
            </w:r>
            <w:r w:rsidR="00E90DBC" w:rsidRPr="00E90DBC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</w:p>
          <w:p w:rsidR="008D42D1" w:rsidRPr="00E90DBC" w:rsidRDefault="008D42D1" w:rsidP="006A6AAD">
            <w:pPr>
              <w:pStyle w:val="a4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9E624E" w:rsidRPr="00E90DBC" w:rsidRDefault="008D42D1" w:rsidP="008D42D1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E90DBC">
              <w:rPr>
                <w:rFonts w:ascii="Verdana" w:hAnsi="Verdana"/>
                <w:color w:val="FF0000"/>
                <w:sz w:val="24"/>
                <w:szCs w:val="24"/>
              </w:rPr>
              <w:t>Онлайн-регистрация на семинар</w:t>
            </w:r>
          </w:p>
        </w:tc>
      </w:tr>
      <w:tr w:rsidR="009E624E" w:rsidRPr="00E90DBC" w:rsidTr="008D42D1">
        <w:trPr>
          <w:trHeight w:val="806"/>
        </w:trPr>
        <w:tc>
          <w:tcPr>
            <w:tcW w:w="1843" w:type="dxa"/>
            <w:tcMar>
              <w:left w:w="85" w:type="dxa"/>
              <w:right w:w="28" w:type="dxa"/>
            </w:tcMar>
            <w:vAlign w:val="center"/>
          </w:tcPr>
          <w:p w:rsidR="009E624E" w:rsidRPr="00E90DBC" w:rsidRDefault="009E624E" w:rsidP="006A6AAD">
            <w:pPr>
              <w:pStyle w:val="a4"/>
              <w:rPr>
                <w:rFonts w:ascii="Verdana" w:hAnsi="Verdana"/>
                <w:b/>
                <w:sz w:val="24"/>
                <w:szCs w:val="24"/>
              </w:rPr>
            </w:pPr>
            <w:r w:rsidRPr="00E90DBC">
              <w:rPr>
                <w:rFonts w:ascii="Verdana" w:hAnsi="Verdana"/>
                <w:b/>
                <w:sz w:val="24"/>
                <w:szCs w:val="24"/>
              </w:rPr>
              <w:t>27 февраля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24E" w:rsidRPr="00E90DBC" w:rsidRDefault="009E624E" w:rsidP="006A6A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E90DBC">
              <w:rPr>
                <w:rFonts w:ascii="Verdana" w:hAnsi="Verdana"/>
                <w:sz w:val="24"/>
                <w:szCs w:val="24"/>
              </w:rPr>
              <w:t>мастер-классы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24E" w:rsidRPr="00E90DBC" w:rsidRDefault="000E02B1" w:rsidP="006A6A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E90DBC">
              <w:rPr>
                <w:rFonts w:ascii="Verdana" w:hAnsi="Verdana"/>
                <w:sz w:val="24"/>
                <w:szCs w:val="24"/>
              </w:rPr>
              <w:t>У</w:t>
            </w:r>
            <w:r w:rsidR="009E624E" w:rsidRPr="00E90DBC">
              <w:rPr>
                <w:rFonts w:ascii="Verdana" w:hAnsi="Verdana"/>
                <w:sz w:val="24"/>
                <w:szCs w:val="24"/>
              </w:rPr>
              <w:t>чебный класс ООО «Лира Сервис»</w:t>
            </w:r>
          </w:p>
          <w:p w:rsidR="009E624E" w:rsidRPr="00E90DBC" w:rsidRDefault="009E624E" w:rsidP="006A6A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E90DBC">
              <w:rPr>
                <w:rFonts w:ascii="Verdana" w:hAnsi="Verdana"/>
                <w:sz w:val="24"/>
                <w:szCs w:val="24"/>
              </w:rPr>
              <w:t>г. Москва, ул. Плеханова, д.7, этаж 6</w:t>
            </w:r>
          </w:p>
          <w:p w:rsidR="009E624E" w:rsidRPr="00E90DBC" w:rsidRDefault="008D42D1" w:rsidP="008D42D1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E90DBC">
              <w:rPr>
                <w:rFonts w:ascii="Verdana" w:hAnsi="Verdana"/>
                <w:sz w:val="24"/>
                <w:szCs w:val="24"/>
              </w:rPr>
              <w:t>(</w:t>
            </w:r>
            <w:proofErr w:type="gramStart"/>
            <w:r w:rsidRPr="00E90DBC">
              <w:rPr>
                <w:rFonts w:ascii="Verdana" w:hAnsi="Verdana"/>
                <w:sz w:val="24"/>
                <w:szCs w:val="24"/>
              </w:rPr>
              <w:t>м</w:t>
            </w:r>
            <w:proofErr w:type="gramEnd"/>
            <w:r w:rsidRPr="00E90DBC">
              <w:rPr>
                <w:rFonts w:ascii="Verdana" w:hAnsi="Verdana"/>
                <w:sz w:val="24"/>
                <w:szCs w:val="24"/>
              </w:rPr>
              <w:t>.</w:t>
            </w:r>
            <w:r w:rsidR="009E624E" w:rsidRPr="00E90DBC">
              <w:rPr>
                <w:rFonts w:ascii="Verdana" w:hAnsi="Verdana"/>
                <w:sz w:val="24"/>
                <w:szCs w:val="24"/>
              </w:rPr>
              <w:t xml:space="preserve"> Шоссе Энтузиастов)</w:t>
            </w:r>
            <w:r w:rsidRPr="00E90DBC">
              <w:rPr>
                <w:rFonts w:ascii="Verdana" w:hAnsi="Verdana"/>
                <w:sz w:val="24"/>
                <w:szCs w:val="24"/>
              </w:rPr>
              <w:t xml:space="preserve"> </w:t>
            </w:r>
            <w:hyperlink r:id="rId5" w:anchor="msk" w:history="1"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  <w:lang w:val="en-US"/>
                </w:rPr>
                <w:t>http</w:t>
              </w:r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</w:rPr>
                <w:t>://</w:t>
              </w:r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  <w:lang w:val="en-US"/>
                </w:rPr>
                <w:t>www</w:t>
              </w:r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</w:rPr>
                <w:t>.</w:t>
              </w:r>
              <w:proofErr w:type="spellStart"/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  <w:lang w:val="en-US"/>
                </w:rPr>
                <w:t>rflira</w:t>
              </w:r>
              <w:proofErr w:type="spellEnd"/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</w:rPr>
                <w:t>.</w:t>
              </w:r>
              <w:proofErr w:type="spellStart"/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  <w:lang w:val="en-US"/>
                </w:rPr>
                <w:t>ru</w:t>
              </w:r>
              <w:proofErr w:type="spellEnd"/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</w:rPr>
                <w:t>/</w:t>
              </w:r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  <w:lang w:val="en-US"/>
                </w:rPr>
                <w:t>about</w:t>
              </w:r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</w:rPr>
                <w:t>.</w:t>
              </w:r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  <w:lang w:val="en-US"/>
                </w:rPr>
                <w:t>html</w:t>
              </w:r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</w:rPr>
                <w:t>#</w:t>
              </w:r>
              <w:proofErr w:type="spellStart"/>
              <w:r w:rsidR="00E90DBC" w:rsidRPr="00E90DBC">
                <w:rPr>
                  <w:rStyle w:val="a3"/>
                  <w:rFonts w:ascii="Verdana" w:hAnsi="Verdana"/>
                  <w:sz w:val="24"/>
                  <w:szCs w:val="24"/>
                  <w:lang w:val="en-US"/>
                </w:rPr>
                <w:t>msk</w:t>
              </w:r>
              <w:proofErr w:type="spellEnd"/>
            </w:hyperlink>
            <w:r w:rsidR="00E90DBC" w:rsidRPr="00E90DBC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9E624E" w:rsidRPr="00E90DBC" w:rsidRDefault="008D42D1" w:rsidP="006A6A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E90DBC">
              <w:rPr>
                <w:rFonts w:ascii="Verdana" w:hAnsi="Verdana"/>
                <w:color w:val="FF0000"/>
                <w:sz w:val="24"/>
                <w:szCs w:val="24"/>
              </w:rPr>
              <w:t>Онлайн-регистрация</w:t>
            </w:r>
            <w:proofErr w:type="spellEnd"/>
            <w:r w:rsidRPr="00E90DBC">
              <w:rPr>
                <w:rFonts w:ascii="Verdana" w:hAnsi="Verdana"/>
                <w:color w:val="FF0000"/>
                <w:sz w:val="24"/>
                <w:szCs w:val="24"/>
              </w:rPr>
              <w:t xml:space="preserve"> на мастер-класс</w:t>
            </w:r>
          </w:p>
        </w:tc>
      </w:tr>
    </w:tbl>
    <w:p w:rsidR="007E4E96" w:rsidRPr="00E90DBC" w:rsidRDefault="007E4E96" w:rsidP="008D42D1">
      <w:pPr>
        <w:jc w:val="both"/>
      </w:pPr>
    </w:p>
    <w:p w:rsidR="00C8438A" w:rsidRPr="00E90DBC" w:rsidRDefault="00C8438A" w:rsidP="00C8438A">
      <w:pPr>
        <w:pageBreakBefore/>
        <w:spacing w:after="40"/>
        <w:jc w:val="center"/>
        <w:rPr>
          <w:sz w:val="24"/>
          <w:szCs w:val="24"/>
        </w:rPr>
      </w:pPr>
      <w:r w:rsidRPr="00E90DBC">
        <w:rPr>
          <w:sz w:val="24"/>
          <w:szCs w:val="24"/>
        </w:rPr>
        <w:lastRenderedPageBreak/>
        <w:t xml:space="preserve">Предварительная программа мероприятий </w:t>
      </w:r>
    </w:p>
    <w:tbl>
      <w:tblPr>
        <w:tblW w:w="534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3463"/>
        <w:gridCol w:w="2726"/>
        <w:gridCol w:w="2458"/>
      </w:tblGrid>
      <w:tr w:rsidR="00C8438A" w:rsidRPr="00E90DBC" w:rsidTr="001B6783">
        <w:tc>
          <w:tcPr>
            <w:tcW w:w="893" w:type="pct"/>
            <w:vAlign w:val="center"/>
          </w:tcPr>
          <w:p w:rsidR="00C8438A" w:rsidRPr="00E90DBC" w:rsidRDefault="00C8438A" w:rsidP="00526A6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90DBC">
              <w:rPr>
                <w:rFonts w:ascii="Verdana" w:hAnsi="Verdana"/>
                <w:b/>
              </w:rPr>
              <w:t>Время</w:t>
            </w:r>
          </w:p>
        </w:tc>
        <w:tc>
          <w:tcPr>
            <w:tcW w:w="3254" w:type="pct"/>
            <w:gridSpan w:val="2"/>
            <w:vAlign w:val="center"/>
          </w:tcPr>
          <w:p w:rsidR="00C8438A" w:rsidRPr="00E90DBC" w:rsidRDefault="00C8438A" w:rsidP="00526A6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90DBC">
              <w:rPr>
                <w:rFonts w:ascii="Verdana" w:hAnsi="Verdana"/>
                <w:b/>
              </w:rPr>
              <w:t>Тема</w:t>
            </w:r>
          </w:p>
        </w:tc>
        <w:tc>
          <w:tcPr>
            <w:tcW w:w="853" w:type="pct"/>
          </w:tcPr>
          <w:p w:rsidR="00C8438A" w:rsidRPr="00E90DBC" w:rsidRDefault="00C8438A" w:rsidP="00526A6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90DBC">
              <w:rPr>
                <w:rFonts w:ascii="Verdana" w:hAnsi="Verdana"/>
                <w:b/>
              </w:rPr>
              <w:t>Докладчик</w:t>
            </w:r>
          </w:p>
        </w:tc>
      </w:tr>
      <w:tr w:rsidR="00C8438A" w:rsidRPr="00E90DBC" w:rsidTr="00C8438A">
        <w:tc>
          <w:tcPr>
            <w:tcW w:w="5000" w:type="pct"/>
            <w:gridSpan w:val="4"/>
            <w:shd w:val="clear" w:color="auto" w:fill="4F81BD"/>
            <w:vAlign w:val="center"/>
          </w:tcPr>
          <w:p w:rsidR="00C8438A" w:rsidRPr="00E90DBC" w:rsidRDefault="00C8438A" w:rsidP="00526A68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</w:rPr>
            </w:pPr>
            <w:r w:rsidRPr="00E90DBC">
              <w:rPr>
                <w:rFonts w:ascii="Verdana" w:hAnsi="Verdana"/>
                <w:b/>
                <w:color w:val="FFFFFF"/>
              </w:rPr>
              <w:t>26 февраля</w:t>
            </w:r>
          </w:p>
        </w:tc>
      </w:tr>
      <w:tr w:rsidR="00C8438A" w:rsidRPr="00E90DBC" w:rsidTr="00C8438A">
        <w:tc>
          <w:tcPr>
            <w:tcW w:w="893" w:type="pct"/>
            <w:vAlign w:val="center"/>
          </w:tcPr>
          <w:p w:rsidR="00C8438A" w:rsidRPr="00E90DBC" w:rsidRDefault="00C8438A" w:rsidP="00526A6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09.30–10.00</w:t>
            </w:r>
          </w:p>
        </w:tc>
        <w:tc>
          <w:tcPr>
            <w:tcW w:w="4107" w:type="pct"/>
            <w:gridSpan w:val="3"/>
            <w:vAlign w:val="center"/>
          </w:tcPr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Регистрация.</w:t>
            </w:r>
          </w:p>
        </w:tc>
      </w:tr>
      <w:tr w:rsidR="00CB75BB" w:rsidRPr="00E90DBC" w:rsidTr="0061212F">
        <w:trPr>
          <w:trHeight w:val="1048"/>
        </w:trPr>
        <w:tc>
          <w:tcPr>
            <w:tcW w:w="893" w:type="pct"/>
            <w:vAlign w:val="center"/>
          </w:tcPr>
          <w:p w:rsidR="00CB75BB" w:rsidRPr="00E90DBC" w:rsidRDefault="00CB75BB" w:rsidP="00C8438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10.00–10.10</w:t>
            </w:r>
          </w:p>
        </w:tc>
        <w:tc>
          <w:tcPr>
            <w:tcW w:w="1807" w:type="pct"/>
            <w:tcBorders>
              <w:right w:val="single" w:sz="4" w:space="0" w:color="auto"/>
            </w:tcBorders>
            <w:vAlign w:val="center"/>
          </w:tcPr>
          <w:p w:rsidR="00CB75BB" w:rsidRPr="00E90DBC" w:rsidRDefault="00CB75BB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Приветственное слово участникам семинара.</w:t>
            </w:r>
          </w:p>
        </w:tc>
        <w:tc>
          <w:tcPr>
            <w:tcW w:w="2300" w:type="pct"/>
            <w:gridSpan w:val="2"/>
            <w:tcBorders>
              <w:left w:val="single" w:sz="4" w:space="0" w:color="auto"/>
            </w:tcBorders>
            <w:vAlign w:val="center"/>
          </w:tcPr>
          <w:p w:rsidR="00CB75BB" w:rsidRPr="00E90DBC" w:rsidRDefault="00CB75BB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Григорьева Елена</w:t>
            </w:r>
          </w:p>
          <w:p w:rsidR="00CB75BB" w:rsidRDefault="00CB75BB" w:rsidP="00CB75BB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ЗАО РПК</w:t>
            </w:r>
            <w:r>
              <w:rPr>
                <w:rFonts w:ascii="Verdana" w:hAnsi="Verdana"/>
              </w:rPr>
              <w:t>,</w:t>
            </w:r>
            <w:r w:rsidRPr="00CB75BB">
              <w:rPr>
                <w:rFonts w:ascii="Verdana" w:hAnsi="Verdana"/>
              </w:rPr>
              <w:t xml:space="preserve"> </w:t>
            </w:r>
            <w:r w:rsidRPr="00E90DBC">
              <w:rPr>
                <w:rFonts w:ascii="Verdana" w:hAnsi="Verdana"/>
              </w:rPr>
              <w:t>г. Москва</w:t>
            </w:r>
          </w:p>
          <w:p w:rsidR="00CB75BB" w:rsidRPr="0061212F" w:rsidRDefault="00CB75BB" w:rsidP="00CB75B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Рождественский Василий</w:t>
            </w:r>
            <w:r w:rsidRPr="00E90DBC">
              <w:rPr>
                <w:rFonts w:ascii="Verdana" w:hAnsi="Verdana"/>
              </w:rPr>
              <w:t xml:space="preserve"> </w:t>
            </w:r>
            <w:r w:rsidR="0061212F">
              <w:rPr>
                <w:rFonts w:ascii="Verdana" w:hAnsi="Verdana"/>
                <w:lang w:val="en-US"/>
              </w:rPr>
              <w:t>Борисович</w:t>
            </w:r>
          </w:p>
          <w:p w:rsidR="00CB75BB" w:rsidRPr="00E90DBC" w:rsidRDefault="00CB75BB" w:rsidP="00CB75BB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ООО "Лира Сервис"</w:t>
            </w:r>
            <w:proofErr w:type="gramStart"/>
            <w:r>
              <w:rPr>
                <w:rFonts w:ascii="Verdana" w:hAnsi="Verdana"/>
              </w:rPr>
              <w:t>,</w:t>
            </w:r>
            <w:r w:rsidRPr="00E90DBC">
              <w:rPr>
                <w:rFonts w:ascii="Verdana" w:hAnsi="Verdana"/>
              </w:rPr>
              <w:t>г</w:t>
            </w:r>
            <w:proofErr w:type="gramEnd"/>
            <w:r w:rsidRPr="00E90DBC">
              <w:rPr>
                <w:rFonts w:ascii="Verdana" w:hAnsi="Verdana"/>
              </w:rPr>
              <w:t>. Москва</w:t>
            </w:r>
          </w:p>
        </w:tc>
      </w:tr>
      <w:tr w:rsidR="00CB75BB" w:rsidRPr="00E90DBC" w:rsidTr="0061212F">
        <w:trPr>
          <w:trHeight w:val="824"/>
        </w:trPr>
        <w:tc>
          <w:tcPr>
            <w:tcW w:w="893" w:type="pct"/>
            <w:vAlign w:val="center"/>
          </w:tcPr>
          <w:p w:rsidR="00CB75BB" w:rsidRPr="00E90DBC" w:rsidRDefault="00CB75BB" w:rsidP="00CB75B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10.10–10.</w:t>
            </w:r>
            <w:r>
              <w:rPr>
                <w:rFonts w:ascii="Verdana" w:hAnsi="Verdana"/>
              </w:rPr>
              <w:t>3</w:t>
            </w:r>
            <w:r w:rsidRPr="00E90DBC">
              <w:rPr>
                <w:rFonts w:ascii="Verdana" w:hAnsi="Verdana"/>
              </w:rPr>
              <w:t>0</w:t>
            </w:r>
          </w:p>
        </w:tc>
        <w:tc>
          <w:tcPr>
            <w:tcW w:w="1807" w:type="pct"/>
            <w:tcBorders>
              <w:right w:val="single" w:sz="4" w:space="0" w:color="auto"/>
            </w:tcBorders>
            <w:vAlign w:val="center"/>
          </w:tcPr>
          <w:p w:rsidR="00CB75BB" w:rsidRPr="00E90DBC" w:rsidRDefault="00CB75BB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Коммерческая презентация</w:t>
            </w:r>
          </w:p>
        </w:tc>
        <w:tc>
          <w:tcPr>
            <w:tcW w:w="2300" w:type="pct"/>
            <w:gridSpan w:val="2"/>
            <w:tcBorders>
              <w:left w:val="single" w:sz="4" w:space="0" w:color="auto"/>
            </w:tcBorders>
            <w:vAlign w:val="center"/>
          </w:tcPr>
          <w:p w:rsidR="00CB75BB" w:rsidRPr="00E90DBC" w:rsidRDefault="00CB75BB" w:rsidP="00526A6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8438A" w:rsidRPr="00E90DBC" w:rsidTr="001B6783">
        <w:trPr>
          <w:trHeight w:val="824"/>
        </w:trPr>
        <w:tc>
          <w:tcPr>
            <w:tcW w:w="893" w:type="pct"/>
            <w:vAlign w:val="center"/>
          </w:tcPr>
          <w:p w:rsidR="00C8438A" w:rsidRPr="00E90DBC" w:rsidRDefault="00C8438A" w:rsidP="00CB75B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10.</w:t>
            </w:r>
            <w:r w:rsidR="00CB75BB">
              <w:rPr>
                <w:rFonts w:ascii="Verdana" w:hAnsi="Verdana"/>
              </w:rPr>
              <w:t>3</w:t>
            </w:r>
            <w:r w:rsidRPr="00E90DBC">
              <w:rPr>
                <w:rFonts w:ascii="Verdana" w:hAnsi="Verdana"/>
              </w:rPr>
              <w:t>0–11.</w:t>
            </w:r>
            <w:r w:rsidR="00CB75BB">
              <w:rPr>
                <w:rFonts w:ascii="Verdana" w:hAnsi="Verdana"/>
              </w:rPr>
              <w:t>1</w:t>
            </w:r>
            <w:r w:rsidRPr="00E90DBC">
              <w:rPr>
                <w:rFonts w:ascii="Verdana" w:hAnsi="Verdana"/>
              </w:rPr>
              <w:t>0</w:t>
            </w:r>
          </w:p>
        </w:tc>
        <w:tc>
          <w:tcPr>
            <w:tcW w:w="3254" w:type="pct"/>
            <w:gridSpan w:val="2"/>
            <w:vAlign w:val="center"/>
          </w:tcPr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Проектирование зданий на платформе </w:t>
            </w:r>
            <w:r w:rsidRPr="00E90DBC">
              <w:rPr>
                <w:rFonts w:ascii="Verdana" w:hAnsi="Verdana"/>
                <w:b/>
                <w:lang w:val="en-US"/>
              </w:rPr>
              <w:t>Revit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Платформа Revit. Особенности и назначение.</w:t>
            </w:r>
          </w:p>
          <w:p w:rsidR="00C8438A" w:rsidRPr="00E90DBC" w:rsidRDefault="00C8438A" w:rsidP="0027583D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Проектирование строительных конструкций на платформе Revit. Основные возможности.</w:t>
            </w:r>
          </w:p>
        </w:tc>
        <w:tc>
          <w:tcPr>
            <w:tcW w:w="853" w:type="pct"/>
            <w:vAlign w:val="center"/>
          </w:tcPr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Маслова Ольга</w:t>
            </w:r>
          </w:p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ЗАО РПК</w:t>
            </w:r>
          </w:p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г. Москва</w:t>
            </w:r>
          </w:p>
        </w:tc>
      </w:tr>
      <w:tr w:rsidR="00C8438A" w:rsidRPr="00E90DBC" w:rsidTr="001B6783">
        <w:tc>
          <w:tcPr>
            <w:tcW w:w="893" w:type="pct"/>
            <w:vAlign w:val="center"/>
          </w:tcPr>
          <w:p w:rsidR="00C8438A" w:rsidRPr="00E90DBC" w:rsidRDefault="00C8438A" w:rsidP="00CB75B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11.</w:t>
            </w:r>
            <w:r w:rsidR="00CB75BB">
              <w:rPr>
                <w:rFonts w:ascii="Verdana" w:hAnsi="Verdana"/>
              </w:rPr>
              <w:t>1</w:t>
            </w:r>
            <w:r w:rsidRPr="00E90DBC">
              <w:rPr>
                <w:rFonts w:ascii="Verdana" w:hAnsi="Verdana"/>
              </w:rPr>
              <w:t>0–13.</w:t>
            </w:r>
            <w:r w:rsidR="00CB75BB">
              <w:rPr>
                <w:rFonts w:ascii="Verdana" w:hAnsi="Verdana"/>
              </w:rPr>
              <w:t>0</w:t>
            </w:r>
            <w:r w:rsidRPr="00E90DBC">
              <w:rPr>
                <w:rFonts w:ascii="Verdana" w:hAnsi="Verdana"/>
              </w:rPr>
              <w:t>0</w:t>
            </w:r>
          </w:p>
        </w:tc>
        <w:tc>
          <w:tcPr>
            <w:tcW w:w="3254" w:type="pct"/>
            <w:gridSpan w:val="2"/>
          </w:tcPr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  <w:b/>
              </w:rPr>
              <w:t xml:space="preserve">Новая версия </w:t>
            </w:r>
            <w:r w:rsidRPr="00E90DBC">
              <w:rPr>
                <w:rFonts w:ascii="Verdana" w:hAnsi="Verdana"/>
                <w:b/>
                <w:bCs/>
              </w:rPr>
              <w:t>Сапфир 2014</w:t>
            </w:r>
            <w:r w:rsidRPr="00E90DBC">
              <w:rPr>
                <w:rFonts w:ascii="Verdana" w:hAnsi="Verdana"/>
                <w:bCs/>
              </w:rPr>
              <w:t xml:space="preserve"> (п</w:t>
            </w:r>
            <w:r w:rsidRPr="00E90DBC">
              <w:rPr>
                <w:rFonts w:ascii="Verdana" w:hAnsi="Verdana"/>
              </w:rPr>
              <w:t>репроцессор для создания позиционной аналитической модели, входит во все комплектации ПК Лира-САПР):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новый режим «Условия </w:t>
            </w:r>
            <w:proofErr w:type="spellStart"/>
            <w:r w:rsidRPr="00E90DBC">
              <w:rPr>
                <w:rFonts w:ascii="Verdana" w:hAnsi="Verdana"/>
              </w:rPr>
              <w:t>опирания</w:t>
            </w:r>
            <w:proofErr w:type="spellEnd"/>
            <w:r w:rsidRPr="00E90DBC">
              <w:rPr>
                <w:rFonts w:ascii="Verdana" w:hAnsi="Verdana"/>
              </w:rPr>
              <w:t>» (граничные условия для сопряжения конструктивных элементов друг с другом);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новый режим формообразования каркаса по 3</w:t>
            </w:r>
            <w:r w:rsidRPr="00E90DBC">
              <w:rPr>
                <w:rFonts w:ascii="Verdana" w:hAnsi="Verdana"/>
                <w:lang w:val="en-US"/>
              </w:rPr>
              <w:t>D</w:t>
            </w:r>
            <w:r w:rsidRPr="00E90DBC">
              <w:rPr>
                <w:rFonts w:ascii="Verdana" w:hAnsi="Verdana"/>
              </w:rPr>
              <w:t>-формам;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преобразование неопознанных объектов после импорта IFC в конструктивные элементы и назначение их аналитической модели;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новая система «Колонна» в Сапфир-ЖБК;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новшества предыдущих версий</w:t>
            </w:r>
            <w:r w:rsidR="00C71F62" w:rsidRPr="00E90DBC">
              <w:rPr>
                <w:rFonts w:ascii="Verdana" w:hAnsi="Verdana"/>
              </w:rPr>
              <w:t>;</w:t>
            </w:r>
          </w:p>
          <w:p w:rsidR="00C71F62" w:rsidRPr="00E90DBC" w:rsidRDefault="00C71F62" w:rsidP="00C71F62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Связка </w:t>
            </w:r>
            <w:r w:rsidRPr="00E90DBC">
              <w:rPr>
                <w:rFonts w:ascii="Verdana" w:hAnsi="Verdana"/>
                <w:lang w:val="en-US"/>
              </w:rPr>
              <w:t>Autodesk</w:t>
            </w:r>
            <w:r w:rsidRPr="00E90DBC">
              <w:rPr>
                <w:rFonts w:ascii="Verdana" w:hAnsi="Verdana"/>
              </w:rPr>
              <w:t xml:space="preserve"> </w:t>
            </w:r>
            <w:proofErr w:type="spellStart"/>
            <w:r w:rsidRPr="00E90DBC">
              <w:rPr>
                <w:rFonts w:ascii="Verdana" w:hAnsi="Verdana"/>
                <w:lang w:val="en-US"/>
              </w:rPr>
              <w:t>Revit</w:t>
            </w:r>
            <w:proofErr w:type="spellEnd"/>
            <w:r w:rsidRPr="00E90DBC">
              <w:rPr>
                <w:rFonts w:ascii="Verdana" w:hAnsi="Verdana"/>
              </w:rPr>
              <w:t xml:space="preserve"> и препроцессора Сапфир</w:t>
            </w:r>
            <w:r w:rsidR="0027583D" w:rsidRPr="00E90DBC">
              <w:rPr>
                <w:rFonts w:ascii="Verdana" w:hAnsi="Verdana"/>
              </w:rPr>
              <w:t xml:space="preserve"> на базе объектной (позиционной) модели</w:t>
            </w:r>
            <w:r w:rsidRPr="00E90DBC">
              <w:rPr>
                <w:rFonts w:ascii="Verdana" w:hAnsi="Verdana"/>
              </w:rPr>
              <w:t>.</w:t>
            </w:r>
          </w:p>
        </w:tc>
        <w:tc>
          <w:tcPr>
            <w:tcW w:w="853" w:type="pct"/>
            <w:vAlign w:val="center"/>
          </w:tcPr>
          <w:p w:rsidR="00C8438A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Королева Елена</w:t>
            </w:r>
          </w:p>
          <w:p w:rsidR="0061212F" w:rsidRDefault="0061212F" w:rsidP="00526A6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Борисовна,</w:t>
            </w:r>
          </w:p>
          <w:p w:rsidR="0061212F" w:rsidRPr="00E90DBC" w:rsidRDefault="0061212F" w:rsidP="00526A6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Ведущий инженер</w:t>
            </w:r>
          </w:p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ООО "Лира Сервис"</w:t>
            </w:r>
          </w:p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  <w:b/>
              </w:rPr>
            </w:pPr>
            <w:r w:rsidRPr="00E90DBC">
              <w:rPr>
                <w:rFonts w:ascii="Verdana" w:hAnsi="Verdana"/>
              </w:rPr>
              <w:t>г. Москва</w:t>
            </w:r>
          </w:p>
        </w:tc>
      </w:tr>
      <w:tr w:rsidR="000364AD" w:rsidRPr="00E90DBC" w:rsidTr="001B6783">
        <w:tc>
          <w:tcPr>
            <w:tcW w:w="893" w:type="pct"/>
            <w:vAlign w:val="center"/>
          </w:tcPr>
          <w:p w:rsidR="000364AD" w:rsidRPr="00582256" w:rsidRDefault="00CB75BB" w:rsidP="00CB75B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582256">
              <w:rPr>
                <w:rFonts w:ascii="Verdana" w:hAnsi="Verdana"/>
              </w:rPr>
              <w:t>13.00–13.30</w:t>
            </w:r>
          </w:p>
        </w:tc>
        <w:tc>
          <w:tcPr>
            <w:tcW w:w="3254" w:type="pct"/>
            <w:gridSpan w:val="2"/>
          </w:tcPr>
          <w:p w:rsidR="00582256" w:rsidRPr="00582256" w:rsidRDefault="00582256" w:rsidP="00582256">
            <w:pPr>
              <w:spacing w:after="0" w:line="240" w:lineRule="auto"/>
              <w:rPr>
                <w:rFonts w:ascii="Verdana" w:hAnsi="Verdana"/>
              </w:rPr>
            </w:pPr>
            <w:r w:rsidRPr="00582256">
              <w:rPr>
                <w:rFonts w:ascii="Verdana" w:hAnsi="Verdana"/>
              </w:rPr>
              <w:t>Применение ПК семейства ЛИРА САПР в процессе обучения и дипломного проектирования Дорожно-транспортного факультета ВГАСУ.</w:t>
            </w:r>
          </w:p>
          <w:p w:rsidR="00582256" w:rsidRPr="00582256" w:rsidRDefault="00582256" w:rsidP="00582256">
            <w:pPr>
              <w:spacing w:after="0" w:line="240" w:lineRule="auto"/>
              <w:rPr>
                <w:rFonts w:ascii="Verdana" w:hAnsi="Verdana"/>
              </w:rPr>
            </w:pPr>
            <w:r w:rsidRPr="00582256">
              <w:rPr>
                <w:rFonts w:ascii="Verdana" w:hAnsi="Verdana"/>
              </w:rPr>
              <w:t>Моделирование колебаний  пролетного строения автодорожного моста под воздействием ветрового потока (на примере "танцующего" моста в г</w:t>
            </w:r>
            <w:proofErr w:type="gramStart"/>
            <w:r w:rsidRPr="00582256">
              <w:rPr>
                <w:rFonts w:ascii="Verdana" w:hAnsi="Verdana"/>
              </w:rPr>
              <w:t>.В</w:t>
            </w:r>
            <w:proofErr w:type="gramEnd"/>
            <w:r w:rsidRPr="00582256">
              <w:rPr>
                <w:rFonts w:ascii="Verdana" w:hAnsi="Verdana"/>
              </w:rPr>
              <w:t>олгограде) с использованием процессора "Динамика Плюс"</w:t>
            </w:r>
          </w:p>
          <w:p w:rsidR="00582256" w:rsidRPr="00582256" w:rsidRDefault="00582256" w:rsidP="00582256">
            <w:pPr>
              <w:spacing w:after="0" w:line="240" w:lineRule="auto"/>
              <w:rPr>
                <w:rFonts w:ascii="Verdana" w:hAnsi="Verdana"/>
              </w:rPr>
            </w:pPr>
            <w:r w:rsidRPr="00582256">
              <w:rPr>
                <w:rFonts w:ascii="Verdana" w:hAnsi="Verdana"/>
              </w:rPr>
              <w:t>Расчет на стадийность возведения предварительно-</w:t>
            </w:r>
          </w:p>
          <w:p w:rsidR="000364AD" w:rsidRPr="00582256" w:rsidRDefault="00582256" w:rsidP="00582256">
            <w:pPr>
              <w:spacing w:after="0" w:line="240" w:lineRule="auto"/>
              <w:rPr>
                <w:rFonts w:ascii="Verdana" w:hAnsi="Verdana"/>
                <w:b/>
              </w:rPr>
            </w:pPr>
            <w:r w:rsidRPr="00582256">
              <w:rPr>
                <w:rFonts w:ascii="Verdana" w:hAnsi="Verdana"/>
              </w:rPr>
              <w:t>напряженной фермы горы разгона (прыжки на лыжах с трамплина)</w:t>
            </w:r>
          </w:p>
        </w:tc>
        <w:tc>
          <w:tcPr>
            <w:tcW w:w="853" w:type="pct"/>
            <w:vAlign w:val="center"/>
          </w:tcPr>
          <w:p w:rsidR="0061212F" w:rsidRDefault="000364AD" w:rsidP="000364AD">
            <w:pPr>
              <w:spacing w:after="0" w:line="240" w:lineRule="auto"/>
              <w:rPr>
                <w:rFonts w:ascii="Verdana" w:hAnsi="Verdana"/>
              </w:rPr>
            </w:pPr>
            <w:r w:rsidRPr="00582256">
              <w:rPr>
                <w:rFonts w:ascii="Verdana" w:hAnsi="Verdana"/>
              </w:rPr>
              <w:t>Козлов Алексей</w:t>
            </w:r>
            <w:r w:rsidR="0061212F">
              <w:t xml:space="preserve"> </w:t>
            </w:r>
            <w:r w:rsidR="0061212F" w:rsidRPr="0061212F">
              <w:rPr>
                <w:rFonts w:ascii="Verdana" w:hAnsi="Verdana"/>
              </w:rPr>
              <w:t>Владимирович</w:t>
            </w:r>
            <w:r w:rsidRPr="00582256">
              <w:rPr>
                <w:rFonts w:ascii="Verdana" w:hAnsi="Verdana"/>
              </w:rPr>
              <w:t xml:space="preserve">, </w:t>
            </w:r>
            <w:r w:rsidR="0061212F" w:rsidRPr="0061212F">
              <w:rPr>
                <w:rFonts w:ascii="Verdana" w:hAnsi="Verdana"/>
              </w:rPr>
              <w:t>Старший преподаватель</w:t>
            </w:r>
          </w:p>
          <w:p w:rsidR="000364AD" w:rsidRPr="00582256" w:rsidRDefault="000364AD" w:rsidP="000364AD">
            <w:pPr>
              <w:spacing w:after="0" w:line="240" w:lineRule="auto"/>
              <w:rPr>
                <w:rFonts w:ascii="Verdana" w:hAnsi="Verdana"/>
              </w:rPr>
            </w:pPr>
            <w:r w:rsidRPr="00582256">
              <w:rPr>
                <w:rFonts w:ascii="Verdana" w:hAnsi="Verdana"/>
              </w:rPr>
              <w:t>ВГАСУ,</w:t>
            </w:r>
          </w:p>
          <w:p w:rsidR="000364AD" w:rsidRPr="00582256" w:rsidRDefault="000364AD" w:rsidP="000364AD">
            <w:pPr>
              <w:spacing w:after="0" w:line="240" w:lineRule="auto"/>
              <w:rPr>
                <w:rFonts w:ascii="Verdana" w:hAnsi="Verdana"/>
              </w:rPr>
            </w:pPr>
            <w:r w:rsidRPr="00582256">
              <w:rPr>
                <w:rFonts w:ascii="Verdana" w:hAnsi="Verdana"/>
              </w:rPr>
              <w:t>г. Воронеж</w:t>
            </w:r>
          </w:p>
        </w:tc>
      </w:tr>
      <w:tr w:rsidR="00C8438A" w:rsidRPr="00E90DBC" w:rsidTr="00C8438A">
        <w:tc>
          <w:tcPr>
            <w:tcW w:w="893" w:type="pct"/>
            <w:vAlign w:val="center"/>
          </w:tcPr>
          <w:p w:rsidR="00C8438A" w:rsidRPr="00E90DBC" w:rsidRDefault="00C8438A" w:rsidP="00A873C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13.</w:t>
            </w:r>
            <w:r w:rsidR="00A873CA" w:rsidRPr="00E90DBC">
              <w:rPr>
                <w:rFonts w:ascii="Verdana" w:hAnsi="Verdana"/>
              </w:rPr>
              <w:t>3</w:t>
            </w:r>
            <w:r w:rsidRPr="00E90DBC">
              <w:rPr>
                <w:rFonts w:ascii="Verdana" w:hAnsi="Verdana"/>
              </w:rPr>
              <w:t>0–1</w:t>
            </w:r>
            <w:r w:rsidR="00A873CA" w:rsidRPr="00E90DBC">
              <w:rPr>
                <w:rFonts w:ascii="Verdana" w:hAnsi="Verdana"/>
              </w:rPr>
              <w:t>4</w:t>
            </w:r>
            <w:r w:rsidRPr="00E90DBC">
              <w:rPr>
                <w:rFonts w:ascii="Verdana" w:hAnsi="Verdana"/>
              </w:rPr>
              <w:t>.</w:t>
            </w:r>
            <w:r w:rsidR="00A873CA" w:rsidRPr="00E90DBC">
              <w:rPr>
                <w:rFonts w:ascii="Verdana" w:hAnsi="Verdana"/>
              </w:rPr>
              <w:t>0</w:t>
            </w:r>
            <w:r w:rsidRPr="00E90DBC">
              <w:rPr>
                <w:rFonts w:ascii="Verdana" w:hAnsi="Verdana"/>
              </w:rPr>
              <w:t>0</w:t>
            </w:r>
          </w:p>
        </w:tc>
        <w:tc>
          <w:tcPr>
            <w:tcW w:w="4107" w:type="pct"/>
            <w:gridSpan w:val="3"/>
            <w:vAlign w:val="center"/>
          </w:tcPr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  <w:bCs/>
              </w:rPr>
            </w:pPr>
            <w:r w:rsidRPr="00E90DBC">
              <w:rPr>
                <w:rFonts w:ascii="Verdana" w:hAnsi="Verdana"/>
                <w:bCs/>
              </w:rPr>
              <w:t>Кофе-брейк</w:t>
            </w:r>
          </w:p>
        </w:tc>
      </w:tr>
      <w:tr w:rsidR="00C8438A" w:rsidRPr="00E90DBC" w:rsidTr="001B6783">
        <w:tc>
          <w:tcPr>
            <w:tcW w:w="893" w:type="pct"/>
            <w:vAlign w:val="center"/>
          </w:tcPr>
          <w:p w:rsidR="00C8438A" w:rsidRPr="00E90DBC" w:rsidRDefault="00C8438A" w:rsidP="00CB75B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1</w:t>
            </w:r>
            <w:r w:rsidR="00A873CA" w:rsidRPr="00E90DBC">
              <w:rPr>
                <w:rFonts w:ascii="Verdana" w:hAnsi="Verdana"/>
              </w:rPr>
              <w:t>4</w:t>
            </w:r>
            <w:r w:rsidRPr="00E90DBC">
              <w:rPr>
                <w:rFonts w:ascii="Verdana" w:hAnsi="Verdana"/>
              </w:rPr>
              <w:t>.</w:t>
            </w:r>
            <w:r w:rsidR="00A873CA" w:rsidRPr="00E90DBC">
              <w:rPr>
                <w:rFonts w:ascii="Verdana" w:hAnsi="Verdana"/>
              </w:rPr>
              <w:t>0</w:t>
            </w:r>
            <w:r w:rsidRPr="00E90DBC">
              <w:rPr>
                <w:rFonts w:ascii="Verdana" w:hAnsi="Verdana"/>
              </w:rPr>
              <w:t>0–15.</w:t>
            </w:r>
            <w:r w:rsidR="00CB75BB">
              <w:rPr>
                <w:rFonts w:ascii="Verdana" w:hAnsi="Verdana"/>
              </w:rPr>
              <w:t>1</w:t>
            </w:r>
            <w:r w:rsidRPr="00E90DBC">
              <w:rPr>
                <w:rFonts w:ascii="Verdana" w:hAnsi="Verdana"/>
              </w:rPr>
              <w:t>0</w:t>
            </w:r>
          </w:p>
        </w:tc>
        <w:tc>
          <w:tcPr>
            <w:tcW w:w="3254" w:type="pct"/>
            <w:gridSpan w:val="2"/>
          </w:tcPr>
          <w:p w:rsidR="00C8438A" w:rsidRPr="00E90DBC" w:rsidRDefault="00C8438A" w:rsidP="00526A68">
            <w:pPr>
              <w:spacing w:after="0" w:line="240" w:lineRule="auto"/>
              <w:ind w:left="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Новая версия ПК </w:t>
            </w:r>
            <w:r w:rsidRPr="00E90DBC">
              <w:rPr>
                <w:rFonts w:ascii="Verdana" w:hAnsi="Verdana"/>
                <w:b/>
                <w:bCs/>
              </w:rPr>
              <w:t>ЛИРА-САПР 2014</w:t>
            </w:r>
            <w:r w:rsidRPr="00E90DBC">
              <w:rPr>
                <w:rFonts w:ascii="Verdana" w:hAnsi="Verdana"/>
              </w:rPr>
              <w:t xml:space="preserve"> для расчета несущих строительных конструкций: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новый </w:t>
            </w:r>
            <w:proofErr w:type="spellStart"/>
            <w:r w:rsidRPr="00E90DBC">
              <w:rPr>
                <w:rFonts w:ascii="Verdana" w:hAnsi="Verdana"/>
              </w:rPr>
              <w:t>р</w:t>
            </w:r>
            <w:r w:rsidRPr="00E90DBC">
              <w:rPr>
                <w:rFonts w:ascii="Verdana" w:hAnsi="Verdana"/>
                <w:lang w:val="en-US"/>
              </w:rPr>
              <w:t>ежим</w:t>
            </w:r>
            <w:proofErr w:type="spellEnd"/>
            <w:r w:rsidRPr="00E90DBC">
              <w:rPr>
                <w:rFonts w:ascii="Verdana" w:hAnsi="Verdana"/>
                <w:lang w:val="en-US"/>
              </w:rPr>
              <w:t xml:space="preserve"> "</w:t>
            </w:r>
            <w:proofErr w:type="spellStart"/>
            <w:r w:rsidRPr="00E90DBC">
              <w:rPr>
                <w:rFonts w:ascii="Verdana" w:hAnsi="Verdana"/>
                <w:lang w:val="en-US"/>
              </w:rPr>
              <w:t>Конструктивные</w:t>
            </w:r>
            <w:proofErr w:type="spellEnd"/>
            <w:r w:rsidRPr="00E90DB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0DBC">
              <w:rPr>
                <w:rFonts w:ascii="Verdana" w:hAnsi="Verdana"/>
                <w:lang w:val="en-US"/>
              </w:rPr>
              <w:t>блоки</w:t>
            </w:r>
            <w:proofErr w:type="spellEnd"/>
            <w:r w:rsidRPr="00E90DBC">
              <w:rPr>
                <w:rFonts w:ascii="Verdana" w:hAnsi="Verdana"/>
                <w:lang w:val="en-US"/>
              </w:rPr>
              <w:t>"</w:t>
            </w:r>
            <w:r w:rsidRPr="00E90DBC">
              <w:rPr>
                <w:rFonts w:ascii="Verdana" w:hAnsi="Verdana"/>
              </w:rPr>
              <w:t>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новая визуализация результатов нелинейного расчета;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новые режимы отметки узлов и элементов;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новые возможности в интерфейсе «Лента»;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расширенная система «Интеграция задач» (вместо «Вариации моделей»);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АРМ: подробная реализация </w:t>
            </w:r>
            <w:proofErr w:type="spellStart"/>
            <w:r w:rsidRPr="00E90DBC">
              <w:rPr>
                <w:rFonts w:ascii="Verdana" w:hAnsi="Verdana"/>
              </w:rPr>
              <w:t>Еврокода</w:t>
            </w:r>
            <w:proofErr w:type="spellEnd"/>
            <w:r w:rsidRPr="00E90DBC">
              <w:rPr>
                <w:rFonts w:ascii="Verdana" w:hAnsi="Verdana"/>
              </w:rPr>
              <w:t xml:space="preserve"> и </w:t>
            </w:r>
            <w:r w:rsidRPr="00E90DBC">
              <w:rPr>
                <w:rFonts w:ascii="Verdana" w:hAnsi="Verdana"/>
              </w:rPr>
              <w:lastRenderedPageBreak/>
              <w:t xml:space="preserve">адаптация </w:t>
            </w:r>
            <w:proofErr w:type="spellStart"/>
            <w:r w:rsidRPr="00E90DBC">
              <w:rPr>
                <w:rFonts w:ascii="Verdana" w:hAnsi="Verdana"/>
              </w:rPr>
              <w:t>Еврокода</w:t>
            </w:r>
            <w:proofErr w:type="spellEnd"/>
            <w:r w:rsidRPr="00E90DBC">
              <w:rPr>
                <w:rFonts w:ascii="Verdana" w:hAnsi="Verdana"/>
              </w:rPr>
              <w:t xml:space="preserve"> для Казахстана;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СТК: новые узлы ферм из труб и новый режим «Коррозия»;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СТК: экспо</w:t>
            </w:r>
            <w:proofErr w:type="gramStart"/>
            <w:r w:rsidRPr="00E90DBC">
              <w:rPr>
                <w:rFonts w:ascii="Verdana" w:hAnsi="Verdana"/>
              </w:rPr>
              <w:t>рт в пр</w:t>
            </w:r>
            <w:proofErr w:type="gramEnd"/>
            <w:r w:rsidRPr="00E90DBC">
              <w:rPr>
                <w:rFonts w:ascii="Verdana" w:hAnsi="Verdana"/>
              </w:rPr>
              <w:t xml:space="preserve">ограмму для расчета </w:t>
            </w:r>
            <w:r w:rsidR="00DE288F" w:rsidRPr="00E90DBC">
              <w:rPr>
                <w:rFonts w:ascii="Verdana" w:hAnsi="Verdana"/>
              </w:rPr>
              <w:t>стального</w:t>
            </w:r>
            <w:r w:rsidRPr="00E90DBC">
              <w:rPr>
                <w:rFonts w:ascii="Verdana" w:hAnsi="Verdana"/>
              </w:rPr>
              <w:t xml:space="preserve"> </w:t>
            </w:r>
            <w:proofErr w:type="spellStart"/>
            <w:r w:rsidRPr="00E90DBC">
              <w:rPr>
                <w:rFonts w:ascii="Verdana" w:hAnsi="Verdana"/>
              </w:rPr>
              <w:t>двутавра</w:t>
            </w:r>
            <w:proofErr w:type="spellEnd"/>
            <w:r w:rsidRPr="00E90DBC">
              <w:rPr>
                <w:rFonts w:ascii="Verdana" w:hAnsi="Verdana"/>
              </w:rPr>
              <w:t xml:space="preserve"> с гофрированной стенкой (</w:t>
            </w:r>
            <w:proofErr w:type="spellStart"/>
            <w:r w:rsidRPr="00E90DBC">
              <w:rPr>
                <w:rFonts w:ascii="Verdana" w:hAnsi="Verdana"/>
              </w:rPr>
              <w:t>Platon-Structure</w:t>
            </w:r>
            <w:proofErr w:type="spellEnd"/>
            <w:r w:rsidRPr="00E90DBC">
              <w:rPr>
                <w:rFonts w:ascii="Verdana" w:hAnsi="Verdana"/>
              </w:rPr>
              <w:t>);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переделка документатора;</w:t>
            </w:r>
          </w:p>
          <w:p w:rsidR="00C8438A" w:rsidRPr="00E90DBC" w:rsidRDefault="00C8438A" w:rsidP="00C71F62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новшества предыдущих версий</w:t>
            </w:r>
            <w:r w:rsidR="0027583D" w:rsidRPr="00E90DBC">
              <w:rPr>
                <w:rFonts w:ascii="Verdana" w:hAnsi="Verdana"/>
              </w:rPr>
              <w:t>;</w:t>
            </w:r>
          </w:p>
          <w:p w:rsidR="0027583D" w:rsidRPr="00E90DBC" w:rsidRDefault="0027583D" w:rsidP="0027583D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Связка </w:t>
            </w:r>
            <w:r w:rsidRPr="00E90DBC">
              <w:rPr>
                <w:rFonts w:ascii="Verdana" w:hAnsi="Verdana"/>
                <w:lang w:val="en-US"/>
              </w:rPr>
              <w:t>Autodesk</w:t>
            </w:r>
            <w:r w:rsidRPr="00E90DBC">
              <w:rPr>
                <w:rFonts w:ascii="Verdana" w:hAnsi="Verdana"/>
              </w:rPr>
              <w:t xml:space="preserve"> </w:t>
            </w:r>
            <w:proofErr w:type="spellStart"/>
            <w:r w:rsidRPr="00E90DBC">
              <w:rPr>
                <w:rFonts w:ascii="Verdana" w:hAnsi="Verdana"/>
                <w:lang w:val="en-US"/>
              </w:rPr>
              <w:t>Revit</w:t>
            </w:r>
            <w:proofErr w:type="spellEnd"/>
            <w:r w:rsidRPr="00E90DBC">
              <w:rPr>
                <w:rFonts w:ascii="Verdana" w:hAnsi="Verdana"/>
              </w:rPr>
              <w:t xml:space="preserve"> и ПК Лира-САПР на базе МКЭ модели.</w:t>
            </w:r>
          </w:p>
        </w:tc>
        <w:tc>
          <w:tcPr>
            <w:tcW w:w="853" w:type="pct"/>
            <w:vMerge w:val="restart"/>
          </w:tcPr>
          <w:p w:rsidR="0061212F" w:rsidRPr="00E90DBC" w:rsidRDefault="001B6783" w:rsidP="001B6783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lastRenderedPageBreak/>
              <w:t>Водопьянов Роман</w:t>
            </w:r>
            <w:r w:rsidR="0061212F">
              <w:rPr>
                <w:rFonts w:ascii="Verdana" w:hAnsi="Verdana"/>
              </w:rPr>
              <w:t xml:space="preserve"> Юрьевич,</w:t>
            </w:r>
          </w:p>
          <w:p w:rsidR="0061212F" w:rsidRDefault="0061212F" w:rsidP="001B678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Главный инженер</w:t>
            </w:r>
          </w:p>
          <w:p w:rsidR="001B6783" w:rsidRPr="00E90DBC" w:rsidRDefault="001B6783" w:rsidP="001B6783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ООО "Лира Сервис"</w:t>
            </w:r>
          </w:p>
          <w:p w:rsidR="00C8438A" w:rsidRPr="00E90DBC" w:rsidRDefault="001B6783" w:rsidP="001B6783">
            <w:pPr>
              <w:spacing w:after="0" w:line="240" w:lineRule="auto"/>
              <w:ind w:left="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г. Москва</w:t>
            </w:r>
          </w:p>
        </w:tc>
      </w:tr>
      <w:tr w:rsidR="00C8438A" w:rsidRPr="00E90DBC" w:rsidTr="001B6783">
        <w:tc>
          <w:tcPr>
            <w:tcW w:w="893" w:type="pct"/>
          </w:tcPr>
          <w:p w:rsidR="00C8438A" w:rsidRPr="00E90DBC" w:rsidRDefault="00C8438A" w:rsidP="00CB75BB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  <w:r w:rsidRPr="00E90DBC">
              <w:rPr>
                <w:rFonts w:ascii="Verdana" w:hAnsi="Verdana"/>
              </w:rPr>
              <w:lastRenderedPageBreak/>
              <w:t>15.</w:t>
            </w:r>
            <w:r w:rsidR="00CB75BB">
              <w:rPr>
                <w:rFonts w:ascii="Verdana" w:hAnsi="Verdana"/>
              </w:rPr>
              <w:t>1</w:t>
            </w:r>
            <w:r w:rsidRPr="00E90DBC">
              <w:rPr>
                <w:rFonts w:ascii="Verdana" w:hAnsi="Verdana"/>
              </w:rPr>
              <w:t>0–15.</w:t>
            </w:r>
            <w:r w:rsidR="00CB75BB">
              <w:rPr>
                <w:rFonts w:ascii="Verdana" w:hAnsi="Verdana"/>
              </w:rPr>
              <w:t>2</w:t>
            </w:r>
            <w:r w:rsidRPr="00E90DBC">
              <w:rPr>
                <w:rFonts w:ascii="Verdana" w:hAnsi="Verdana"/>
                <w:lang w:val="en-US"/>
              </w:rPr>
              <w:t>0</w:t>
            </w:r>
          </w:p>
        </w:tc>
        <w:tc>
          <w:tcPr>
            <w:tcW w:w="3254" w:type="pct"/>
            <w:gridSpan w:val="2"/>
          </w:tcPr>
          <w:p w:rsidR="00C8438A" w:rsidRPr="00E90DBC" w:rsidRDefault="00C8438A" w:rsidP="00526A68">
            <w:pPr>
              <w:spacing w:after="0" w:line="240" w:lineRule="auto"/>
              <w:ind w:left="34"/>
              <w:rPr>
                <w:rFonts w:ascii="Verdana" w:hAnsi="Verdana"/>
              </w:rPr>
            </w:pPr>
            <w:r w:rsidRPr="00E90DBC">
              <w:rPr>
                <w:rFonts w:ascii="Verdana" w:hAnsi="Verdana"/>
                <w:b/>
                <w:bCs/>
              </w:rPr>
              <w:t xml:space="preserve">Мономах-САПР 2013. </w:t>
            </w:r>
            <w:r w:rsidRPr="00E90DBC">
              <w:rPr>
                <w:rFonts w:ascii="Verdana" w:hAnsi="Verdana"/>
                <w:bCs/>
              </w:rPr>
              <w:t>П</w:t>
            </w:r>
            <w:r w:rsidRPr="00E90DBC">
              <w:rPr>
                <w:rFonts w:ascii="Verdana" w:hAnsi="Verdana"/>
              </w:rPr>
              <w:t>рограммный комплекс для расчета железобетонных и каменных несущих конструкций: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актуализированные нормы (включая СП 63.13330.2012);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инженерная нелинейность для ЖБК;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новый решатель</w:t>
            </w:r>
          </w:p>
        </w:tc>
        <w:tc>
          <w:tcPr>
            <w:tcW w:w="853" w:type="pct"/>
            <w:vMerge/>
          </w:tcPr>
          <w:p w:rsidR="00C8438A" w:rsidRPr="00E90DBC" w:rsidRDefault="00C8438A" w:rsidP="00526A68">
            <w:pPr>
              <w:spacing w:after="0" w:line="240" w:lineRule="auto"/>
              <w:ind w:left="34"/>
              <w:rPr>
                <w:rFonts w:ascii="Verdana" w:hAnsi="Verdana"/>
                <w:b/>
                <w:bCs/>
              </w:rPr>
            </w:pPr>
          </w:p>
        </w:tc>
      </w:tr>
      <w:tr w:rsidR="00C8438A" w:rsidRPr="00E90DBC" w:rsidTr="001B6783">
        <w:tc>
          <w:tcPr>
            <w:tcW w:w="893" w:type="pct"/>
          </w:tcPr>
          <w:p w:rsidR="00C8438A" w:rsidRPr="00E90DBC" w:rsidRDefault="00C8438A" w:rsidP="00CB75BB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15.</w:t>
            </w:r>
            <w:r w:rsidR="00CB75BB">
              <w:rPr>
                <w:rFonts w:ascii="Verdana" w:hAnsi="Verdana"/>
              </w:rPr>
              <w:t>2</w:t>
            </w:r>
            <w:r w:rsidRPr="00E90DBC">
              <w:rPr>
                <w:rFonts w:ascii="Verdana" w:hAnsi="Verdana"/>
                <w:lang w:val="en-US"/>
              </w:rPr>
              <w:t>0</w:t>
            </w:r>
            <w:r w:rsidRPr="00E90DBC">
              <w:rPr>
                <w:rFonts w:ascii="Verdana" w:hAnsi="Verdana"/>
              </w:rPr>
              <w:t>–1</w:t>
            </w:r>
            <w:r w:rsidRPr="00E90DBC">
              <w:rPr>
                <w:rFonts w:ascii="Verdana" w:hAnsi="Verdana"/>
                <w:lang w:val="en-US"/>
              </w:rPr>
              <w:t>5</w:t>
            </w:r>
            <w:r w:rsidRPr="00E90DBC">
              <w:rPr>
                <w:rFonts w:ascii="Verdana" w:hAnsi="Verdana"/>
              </w:rPr>
              <w:t>.</w:t>
            </w:r>
            <w:r w:rsidR="00CB75BB">
              <w:rPr>
                <w:rFonts w:ascii="Verdana" w:hAnsi="Verdana"/>
              </w:rPr>
              <w:t>3</w:t>
            </w:r>
            <w:r w:rsidRPr="00E90DBC">
              <w:rPr>
                <w:rFonts w:ascii="Verdana" w:hAnsi="Verdana"/>
              </w:rPr>
              <w:t>0</w:t>
            </w:r>
          </w:p>
        </w:tc>
        <w:tc>
          <w:tcPr>
            <w:tcW w:w="3254" w:type="pct"/>
            <w:gridSpan w:val="2"/>
          </w:tcPr>
          <w:p w:rsidR="00C8438A" w:rsidRPr="00E90DBC" w:rsidRDefault="00C8438A" w:rsidP="00526A68">
            <w:pPr>
              <w:spacing w:after="0" w:line="240" w:lineRule="auto"/>
              <w:ind w:left="34"/>
              <w:rPr>
                <w:rFonts w:ascii="Verdana" w:hAnsi="Verdana"/>
                <w:b/>
                <w:bCs/>
              </w:rPr>
            </w:pPr>
            <w:r w:rsidRPr="00E90DBC">
              <w:rPr>
                <w:rFonts w:ascii="Verdana" w:hAnsi="Verdana"/>
                <w:b/>
              </w:rPr>
              <w:t>Электронный Справочник Инженера</w:t>
            </w:r>
            <w:r w:rsidRPr="00E90DBC">
              <w:rPr>
                <w:rFonts w:ascii="Verdana" w:hAnsi="Verdana"/>
              </w:rPr>
              <w:t xml:space="preserve"> (</w:t>
            </w:r>
            <w:r w:rsidRPr="00E90DBC">
              <w:rPr>
                <w:rFonts w:ascii="Verdana" w:hAnsi="Verdana"/>
                <w:b/>
                <w:bCs/>
              </w:rPr>
              <w:t>ЭСПРИ</w:t>
            </w:r>
            <w:r w:rsidRPr="00E90DBC">
              <w:rPr>
                <w:rFonts w:ascii="Verdana" w:hAnsi="Verdana"/>
              </w:rPr>
              <w:t xml:space="preserve">) версия </w:t>
            </w:r>
            <w:r w:rsidRPr="00E90DBC">
              <w:rPr>
                <w:rFonts w:ascii="Verdana" w:hAnsi="Verdana"/>
                <w:b/>
                <w:bCs/>
              </w:rPr>
              <w:t>2013.</w:t>
            </w:r>
          </w:p>
          <w:p w:rsidR="00C8438A" w:rsidRPr="00E90DBC" w:rsidRDefault="00C8438A" w:rsidP="00526A68">
            <w:pPr>
              <w:spacing w:after="0" w:line="240" w:lineRule="auto"/>
              <w:ind w:left="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Набор программ для решения локальных задач проектирования. </w:t>
            </w:r>
          </w:p>
          <w:p w:rsidR="00C8438A" w:rsidRPr="00E90DBC" w:rsidRDefault="00C8438A" w:rsidP="00526A68">
            <w:pPr>
              <w:spacing w:after="0" w:line="240" w:lineRule="auto"/>
              <w:ind w:left="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Новые функции: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proofErr w:type="spellStart"/>
            <w:r w:rsidRPr="00E90DBC">
              <w:rPr>
                <w:rFonts w:ascii="Verdana" w:hAnsi="Verdana"/>
              </w:rPr>
              <w:t>АрмоБетон</w:t>
            </w:r>
            <w:proofErr w:type="spellEnd"/>
            <w:r w:rsidRPr="00E90DBC">
              <w:rPr>
                <w:rFonts w:ascii="Verdana" w:hAnsi="Verdana"/>
              </w:rPr>
              <w:t xml:space="preserve"> – Проверка бетонных сечений с композитной арматурой;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proofErr w:type="spellStart"/>
            <w:r w:rsidRPr="00E90DBC">
              <w:rPr>
                <w:rFonts w:ascii="Verdana" w:hAnsi="Verdana"/>
              </w:rPr>
              <w:t>ТрубоБетон</w:t>
            </w:r>
            <w:proofErr w:type="spellEnd"/>
            <w:r w:rsidRPr="00E90DBC">
              <w:rPr>
                <w:rFonts w:ascii="Verdana" w:hAnsi="Verdana"/>
              </w:rPr>
              <w:t xml:space="preserve"> – Проверка трубобетонных сечений;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Проверка предварительно напряженных железобетонных опор (стоек);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Проверка на резонансное вихревое возбуждение;</w:t>
            </w:r>
          </w:p>
          <w:p w:rsidR="00C8438A" w:rsidRPr="00E90DBC" w:rsidRDefault="00C8438A" w:rsidP="00C8438A">
            <w:pPr>
              <w:numPr>
                <w:ilvl w:val="0"/>
                <w:numId w:val="2"/>
              </w:numPr>
              <w:spacing w:after="0" w:line="240" w:lineRule="auto"/>
              <w:ind w:left="434" w:hanging="4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Несущая способность свай по результатам полевых испытаний.</w:t>
            </w:r>
          </w:p>
        </w:tc>
        <w:tc>
          <w:tcPr>
            <w:tcW w:w="853" w:type="pct"/>
            <w:vMerge/>
          </w:tcPr>
          <w:p w:rsidR="00C8438A" w:rsidRPr="00E90DBC" w:rsidRDefault="00C8438A" w:rsidP="00526A68">
            <w:pPr>
              <w:spacing w:after="0" w:line="240" w:lineRule="auto"/>
              <w:ind w:left="34"/>
              <w:rPr>
                <w:rFonts w:ascii="Verdana" w:hAnsi="Verdana"/>
                <w:b/>
              </w:rPr>
            </w:pPr>
          </w:p>
        </w:tc>
      </w:tr>
      <w:tr w:rsidR="00CB75BB" w:rsidRPr="00E90DBC" w:rsidTr="001B7617">
        <w:tc>
          <w:tcPr>
            <w:tcW w:w="893" w:type="pct"/>
            <w:vAlign w:val="center"/>
          </w:tcPr>
          <w:p w:rsidR="00CB75BB" w:rsidRPr="0061212F" w:rsidRDefault="00CB75BB" w:rsidP="00CB75BB">
            <w:pPr>
              <w:spacing w:after="0" w:line="240" w:lineRule="auto"/>
              <w:rPr>
                <w:sz w:val="20"/>
                <w:szCs w:val="20"/>
              </w:rPr>
            </w:pPr>
            <w:r w:rsidRPr="0061212F">
              <w:rPr>
                <w:rFonts w:ascii="Verdana" w:hAnsi="Verdana"/>
              </w:rPr>
              <w:t>15.30–16.00</w:t>
            </w:r>
          </w:p>
        </w:tc>
        <w:tc>
          <w:tcPr>
            <w:tcW w:w="3254" w:type="pct"/>
            <w:gridSpan w:val="2"/>
            <w:vAlign w:val="center"/>
          </w:tcPr>
          <w:p w:rsidR="00CB75BB" w:rsidRPr="0061212F" w:rsidRDefault="00CB75BB" w:rsidP="00E2324D">
            <w:pPr>
              <w:spacing w:after="0" w:line="240" w:lineRule="auto"/>
              <w:rPr>
                <w:rFonts w:ascii="Verdana" w:hAnsi="Verdana"/>
              </w:rPr>
            </w:pPr>
            <w:r w:rsidRPr="0061212F">
              <w:rPr>
                <w:rFonts w:ascii="Verdana" w:hAnsi="Verdana"/>
              </w:rPr>
              <w:t>Применение ПК Лира-САПР в МНИИТЭП для расчетов несущих конструкций уникальных сооружений и типовых серий</w:t>
            </w:r>
          </w:p>
        </w:tc>
        <w:tc>
          <w:tcPr>
            <w:tcW w:w="853" w:type="pct"/>
            <w:vAlign w:val="center"/>
          </w:tcPr>
          <w:p w:rsidR="00CB75BB" w:rsidRDefault="00CB75BB" w:rsidP="00E2324D">
            <w:pPr>
              <w:spacing w:after="0" w:line="240" w:lineRule="auto"/>
              <w:rPr>
                <w:rFonts w:ascii="Verdana" w:hAnsi="Verdana"/>
              </w:rPr>
            </w:pPr>
            <w:r w:rsidRPr="0061212F">
              <w:rPr>
                <w:rFonts w:ascii="Verdana" w:hAnsi="Verdana"/>
              </w:rPr>
              <w:t>Шапиро Геннадий Исаакович</w:t>
            </w:r>
            <w:r w:rsidR="0061212F">
              <w:rPr>
                <w:rFonts w:ascii="Verdana" w:hAnsi="Verdana"/>
              </w:rPr>
              <w:t>,</w:t>
            </w:r>
          </w:p>
          <w:p w:rsidR="00CB75BB" w:rsidRPr="0061212F" w:rsidRDefault="0061212F" w:rsidP="0061212F">
            <w:pPr>
              <w:spacing w:after="0" w:line="240" w:lineRule="auto"/>
              <w:rPr>
                <w:rFonts w:ascii="Verdana" w:hAnsi="Verdana"/>
              </w:rPr>
            </w:pPr>
            <w:r w:rsidRPr="0061212F">
              <w:rPr>
                <w:rFonts w:ascii="Verdana" w:hAnsi="Verdana"/>
              </w:rPr>
              <w:t>Главный конструктор ГУП</w:t>
            </w:r>
            <w:r>
              <w:rPr>
                <w:rFonts w:ascii="Verdana" w:hAnsi="Verdana"/>
              </w:rPr>
              <w:t xml:space="preserve"> </w:t>
            </w:r>
            <w:r w:rsidR="00CB75BB" w:rsidRPr="0061212F">
              <w:rPr>
                <w:rFonts w:ascii="Verdana" w:hAnsi="Verdana"/>
              </w:rPr>
              <w:t>МНИИТЭП, г. Москва</w:t>
            </w:r>
          </w:p>
        </w:tc>
      </w:tr>
      <w:tr w:rsidR="00C8438A" w:rsidRPr="00E90DBC" w:rsidTr="001B6783">
        <w:tc>
          <w:tcPr>
            <w:tcW w:w="893" w:type="pct"/>
          </w:tcPr>
          <w:p w:rsidR="00C8438A" w:rsidRPr="00E90DBC" w:rsidRDefault="00C8438A" w:rsidP="00CB75BB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1</w:t>
            </w:r>
            <w:r w:rsidR="00CB75BB">
              <w:rPr>
                <w:rFonts w:ascii="Verdana" w:hAnsi="Verdana"/>
              </w:rPr>
              <w:t>6</w:t>
            </w:r>
            <w:r w:rsidR="00A873CA" w:rsidRPr="00E90DBC">
              <w:rPr>
                <w:rFonts w:ascii="Verdana" w:hAnsi="Verdana"/>
              </w:rPr>
              <w:t>.</w:t>
            </w:r>
            <w:r w:rsidR="00CB75BB">
              <w:rPr>
                <w:rFonts w:ascii="Verdana" w:hAnsi="Verdana"/>
              </w:rPr>
              <w:t>0</w:t>
            </w:r>
            <w:r w:rsidRPr="00E90DBC">
              <w:rPr>
                <w:rFonts w:ascii="Verdana" w:hAnsi="Verdana"/>
              </w:rPr>
              <w:t>0-16.30</w:t>
            </w:r>
          </w:p>
        </w:tc>
        <w:tc>
          <w:tcPr>
            <w:tcW w:w="3254" w:type="pct"/>
            <w:gridSpan w:val="2"/>
          </w:tcPr>
          <w:p w:rsidR="00C8438A" w:rsidRPr="00E90DBC" w:rsidRDefault="00DE288F" w:rsidP="00526A68">
            <w:pPr>
              <w:spacing w:after="0" w:line="240" w:lineRule="auto"/>
              <w:ind w:left="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Программа </w:t>
            </w:r>
            <w:proofErr w:type="spellStart"/>
            <w:r w:rsidRPr="00E90DBC">
              <w:rPr>
                <w:rFonts w:ascii="Verdana" w:hAnsi="Verdana"/>
                <w:b/>
              </w:rPr>
              <w:t>Platon-Structure</w:t>
            </w:r>
            <w:proofErr w:type="spellEnd"/>
            <w:r w:rsidRPr="00E90DBC">
              <w:rPr>
                <w:rFonts w:ascii="Verdana" w:hAnsi="Verdana"/>
              </w:rPr>
              <w:t xml:space="preserve"> для расчета двутавровых балок с плоской и гофрированной стенками (sin-балки и треугольная гофра)</w:t>
            </w:r>
          </w:p>
        </w:tc>
        <w:tc>
          <w:tcPr>
            <w:tcW w:w="853" w:type="pct"/>
          </w:tcPr>
          <w:p w:rsidR="00C8438A" w:rsidRPr="00E90DBC" w:rsidRDefault="00C8438A" w:rsidP="00526A68">
            <w:pPr>
              <w:spacing w:after="0" w:line="240" w:lineRule="auto"/>
              <w:ind w:left="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Панфилов Иван</w:t>
            </w:r>
            <w:r w:rsidR="0061212F">
              <w:rPr>
                <w:rFonts w:ascii="Verdana" w:hAnsi="Verdana"/>
              </w:rPr>
              <w:t xml:space="preserve"> </w:t>
            </w:r>
            <w:r w:rsidR="0061212F" w:rsidRPr="0061212F">
              <w:rPr>
                <w:rFonts w:ascii="Verdana" w:hAnsi="Verdana"/>
              </w:rPr>
              <w:t>Александрович</w:t>
            </w:r>
            <w:r w:rsidR="0061212F">
              <w:rPr>
                <w:rFonts w:ascii="Verdana" w:hAnsi="Verdana"/>
              </w:rPr>
              <w:t>,</w:t>
            </w:r>
          </w:p>
          <w:p w:rsidR="0061212F" w:rsidRDefault="0061212F" w:rsidP="00526A68">
            <w:pPr>
              <w:spacing w:after="0" w:line="240" w:lineRule="auto"/>
              <w:ind w:left="34"/>
              <w:rPr>
                <w:rFonts w:ascii="Verdana" w:hAnsi="Verdana"/>
              </w:rPr>
            </w:pPr>
            <w:r w:rsidRPr="0061212F">
              <w:rPr>
                <w:rFonts w:ascii="Verdana" w:hAnsi="Verdana"/>
              </w:rPr>
              <w:t>Руководитель научно-производственного отдела</w:t>
            </w:r>
          </w:p>
          <w:p w:rsidR="00C8438A" w:rsidRPr="00E90DBC" w:rsidRDefault="00C8438A" w:rsidP="00526A68">
            <w:pPr>
              <w:spacing w:after="0" w:line="240" w:lineRule="auto"/>
              <w:ind w:left="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ООО "Платон"</w:t>
            </w:r>
          </w:p>
          <w:p w:rsidR="00C8438A" w:rsidRPr="00E90DBC" w:rsidRDefault="00C8438A" w:rsidP="00526A68">
            <w:pPr>
              <w:spacing w:after="0" w:line="240" w:lineRule="auto"/>
              <w:ind w:left="34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Ростов-на-Дону</w:t>
            </w:r>
          </w:p>
        </w:tc>
      </w:tr>
      <w:tr w:rsidR="00C8438A" w:rsidRPr="00E90DBC" w:rsidTr="00C8438A">
        <w:tc>
          <w:tcPr>
            <w:tcW w:w="5000" w:type="pct"/>
            <w:gridSpan w:val="4"/>
            <w:shd w:val="clear" w:color="auto" w:fill="4F81BD"/>
            <w:vAlign w:val="center"/>
          </w:tcPr>
          <w:p w:rsidR="00C8438A" w:rsidRPr="00E90DBC" w:rsidRDefault="00C8438A" w:rsidP="00526A68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</w:rPr>
            </w:pPr>
            <w:r w:rsidRPr="00E90DBC">
              <w:rPr>
                <w:rFonts w:ascii="Verdana" w:hAnsi="Verdana"/>
                <w:b/>
                <w:color w:val="FFFFFF"/>
              </w:rPr>
              <w:t>27 февраля</w:t>
            </w:r>
          </w:p>
        </w:tc>
      </w:tr>
      <w:tr w:rsidR="00C8438A" w:rsidRPr="00E90DBC" w:rsidTr="00C8438A">
        <w:tc>
          <w:tcPr>
            <w:tcW w:w="893" w:type="pct"/>
            <w:vAlign w:val="center"/>
          </w:tcPr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>9.00–12.00</w:t>
            </w:r>
            <w:r w:rsidRPr="00E90DBC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4107" w:type="pct"/>
            <w:gridSpan w:val="3"/>
            <w:vAlign w:val="center"/>
          </w:tcPr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Мастер-класс </w:t>
            </w:r>
            <w:r w:rsidRPr="00E90DBC">
              <w:rPr>
                <w:rFonts w:ascii="Verdana" w:hAnsi="Verdana"/>
                <w:b/>
                <w:bCs/>
              </w:rPr>
              <w:t xml:space="preserve">Сапфир 2014 + </w:t>
            </w:r>
            <w:r w:rsidRPr="00E90DBC">
              <w:rPr>
                <w:rFonts w:ascii="Verdana" w:hAnsi="Verdana"/>
                <w:b/>
              </w:rPr>
              <w:t>ПК ЛИРА-САПР 2014</w:t>
            </w:r>
          </w:p>
        </w:tc>
      </w:tr>
      <w:tr w:rsidR="00C8438A" w:rsidRPr="00E90DBC" w:rsidTr="00C8438A">
        <w:tc>
          <w:tcPr>
            <w:tcW w:w="893" w:type="pct"/>
            <w:vAlign w:val="center"/>
          </w:tcPr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  <w:spacing w:val="-8"/>
              </w:rPr>
            </w:pPr>
            <w:r w:rsidRPr="00E90DBC">
              <w:rPr>
                <w:rFonts w:ascii="Verdana" w:hAnsi="Verdana"/>
                <w:spacing w:val="-8"/>
              </w:rPr>
              <w:t>12.00–15.00</w:t>
            </w:r>
            <w:r w:rsidRPr="00E90DBC">
              <w:rPr>
                <w:rFonts w:ascii="Verdana" w:hAnsi="Verdana"/>
                <w:color w:val="FF0000"/>
                <w:spacing w:val="-8"/>
              </w:rPr>
              <w:t>*</w:t>
            </w:r>
          </w:p>
        </w:tc>
        <w:tc>
          <w:tcPr>
            <w:tcW w:w="4107" w:type="pct"/>
            <w:gridSpan w:val="3"/>
            <w:tcBorders>
              <w:right w:val="nil"/>
            </w:tcBorders>
            <w:vAlign w:val="center"/>
          </w:tcPr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Мастер-класс </w:t>
            </w:r>
            <w:r w:rsidRPr="00E90DBC">
              <w:rPr>
                <w:rFonts w:ascii="Verdana" w:hAnsi="Verdana"/>
                <w:b/>
                <w:bCs/>
              </w:rPr>
              <w:t xml:space="preserve">Сапфир 2014 + </w:t>
            </w:r>
            <w:r w:rsidRPr="00E90DBC">
              <w:rPr>
                <w:rFonts w:ascii="Verdana" w:hAnsi="Verdana"/>
                <w:b/>
              </w:rPr>
              <w:t>ПК ЛИРА-САПР 2014</w:t>
            </w:r>
          </w:p>
        </w:tc>
      </w:tr>
      <w:tr w:rsidR="00C8438A" w:rsidRPr="00E90DBC" w:rsidTr="00C8438A">
        <w:tc>
          <w:tcPr>
            <w:tcW w:w="893" w:type="pct"/>
            <w:vAlign w:val="center"/>
          </w:tcPr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  <w:spacing w:val="-8"/>
              </w:rPr>
            </w:pPr>
            <w:r w:rsidRPr="00E90DBC">
              <w:rPr>
                <w:rFonts w:ascii="Verdana" w:hAnsi="Verdana"/>
                <w:spacing w:val="-8"/>
              </w:rPr>
              <w:t>15.00–18.00</w:t>
            </w:r>
            <w:r w:rsidRPr="00E90DBC">
              <w:rPr>
                <w:rFonts w:ascii="Verdana" w:hAnsi="Verdana"/>
                <w:color w:val="FF0000"/>
                <w:spacing w:val="-8"/>
              </w:rPr>
              <w:t>*</w:t>
            </w:r>
          </w:p>
        </w:tc>
        <w:tc>
          <w:tcPr>
            <w:tcW w:w="4107" w:type="pct"/>
            <w:gridSpan w:val="3"/>
            <w:vAlign w:val="center"/>
          </w:tcPr>
          <w:p w:rsidR="00C8438A" w:rsidRPr="00E90DBC" w:rsidRDefault="00C8438A" w:rsidP="00526A68">
            <w:pPr>
              <w:spacing w:after="0" w:line="240" w:lineRule="auto"/>
              <w:rPr>
                <w:rFonts w:ascii="Verdana" w:hAnsi="Verdana"/>
              </w:rPr>
            </w:pPr>
            <w:r w:rsidRPr="00E90DBC">
              <w:rPr>
                <w:rFonts w:ascii="Verdana" w:hAnsi="Verdana"/>
              </w:rPr>
              <w:t xml:space="preserve">Мастер-класс </w:t>
            </w:r>
            <w:r w:rsidRPr="00E90DBC">
              <w:rPr>
                <w:rFonts w:ascii="Verdana" w:hAnsi="Verdana"/>
                <w:b/>
                <w:bCs/>
              </w:rPr>
              <w:t xml:space="preserve">Сапфир 2014 + </w:t>
            </w:r>
            <w:r w:rsidRPr="00E90DBC">
              <w:rPr>
                <w:rFonts w:ascii="Verdana" w:hAnsi="Verdana"/>
                <w:b/>
              </w:rPr>
              <w:t>ПК ЛИРА-САПР 2014</w:t>
            </w:r>
          </w:p>
        </w:tc>
      </w:tr>
    </w:tbl>
    <w:p w:rsidR="00C8438A" w:rsidRPr="00C8438A" w:rsidRDefault="00C8438A" w:rsidP="00CB3A6D">
      <w:pPr>
        <w:spacing w:before="60" w:after="20"/>
        <w:rPr>
          <w:rFonts w:ascii="Verdana" w:hAnsi="Verdana"/>
          <w:sz w:val="24"/>
          <w:szCs w:val="24"/>
        </w:rPr>
      </w:pPr>
      <w:r w:rsidRPr="00E90DBC">
        <w:rPr>
          <w:rFonts w:ascii="Verdana" w:hAnsi="Verdana"/>
          <w:color w:val="FF0000"/>
        </w:rPr>
        <w:t>*</w:t>
      </w:r>
      <w:r w:rsidRPr="00E90DBC">
        <w:rPr>
          <w:rFonts w:ascii="Verdana" w:hAnsi="Verdana"/>
        </w:rPr>
        <w:t xml:space="preserve"> время проведения мастер-классов и их количество будет уточняться по мере набора групп</w:t>
      </w:r>
    </w:p>
    <w:sectPr w:rsidR="00C8438A" w:rsidRPr="00C8438A" w:rsidSect="00C843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433"/>
    <w:multiLevelType w:val="hybridMultilevel"/>
    <w:tmpl w:val="9BF6D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AD6ADD"/>
    <w:multiLevelType w:val="hybridMultilevel"/>
    <w:tmpl w:val="373AF45E"/>
    <w:lvl w:ilvl="0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24E"/>
    <w:rsid w:val="000364AD"/>
    <w:rsid w:val="0008153E"/>
    <w:rsid w:val="000E02B1"/>
    <w:rsid w:val="00140FBA"/>
    <w:rsid w:val="001B6783"/>
    <w:rsid w:val="0027583D"/>
    <w:rsid w:val="0034145C"/>
    <w:rsid w:val="003D251E"/>
    <w:rsid w:val="003D2825"/>
    <w:rsid w:val="00561BA9"/>
    <w:rsid w:val="00582256"/>
    <w:rsid w:val="005A2357"/>
    <w:rsid w:val="00611631"/>
    <w:rsid w:val="0061212F"/>
    <w:rsid w:val="00627B6A"/>
    <w:rsid w:val="007E4E96"/>
    <w:rsid w:val="008A7C96"/>
    <w:rsid w:val="008B78AD"/>
    <w:rsid w:val="008D42D1"/>
    <w:rsid w:val="0090108E"/>
    <w:rsid w:val="009220C3"/>
    <w:rsid w:val="00922206"/>
    <w:rsid w:val="009E624E"/>
    <w:rsid w:val="00A873CA"/>
    <w:rsid w:val="00C71F62"/>
    <w:rsid w:val="00C8438A"/>
    <w:rsid w:val="00CB37A9"/>
    <w:rsid w:val="00CB3A6D"/>
    <w:rsid w:val="00CB75BB"/>
    <w:rsid w:val="00CF6453"/>
    <w:rsid w:val="00D05ECC"/>
    <w:rsid w:val="00DE288F"/>
    <w:rsid w:val="00E90DBC"/>
    <w:rsid w:val="00FD0D97"/>
    <w:rsid w:val="00FD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08153E"/>
    <w:pPr>
      <w:tabs>
        <w:tab w:val="left" w:pos="426"/>
        <w:tab w:val="left" w:pos="1200"/>
        <w:tab w:val="right" w:leader="dot" w:pos="9498"/>
      </w:tabs>
      <w:spacing w:after="0" w:line="240" w:lineRule="auto"/>
    </w:pPr>
    <w:rPr>
      <w:rFonts w:ascii="Arial" w:eastAsia="Times New Roman" w:hAnsi="Arial" w:cs="Arial"/>
      <w:noProof/>
      <w:sz w:val="24"/>
      <w:szCs w:val="40"/>
      <w:lang w:eastAsia="ru-RU"/>
    </w:rPr>
  </w:style>
  <w:style w:type="paragraph" w:styleId="2">
    <w:name w:val="toc 2"/>
    <w:basedOn w:val="a"/>
    <w:next w:val="a"/>
    <w:autoRedefine/>
    <w:uiPriority w:val="39"/>
    <w:qFormat/>
    <w:rsid w:val="0008153E"/>
    <w:pPr>
      <w:tabs>
        <w:tab w:val="right" w:leader="dot" w:pos="9498"/>
        <w:tab w:val="right" w:leader="dot" w:pos="9639"/>
      </w:tabs>
      <w:spacing w:after="0" w:line="240" w:lineRule="auto"/>
      <w:ind w:left="567"/>
      <w:jc w:val="both"/>
    </w:pPr>
    <w:rPr>
      <w:rFonts w:ascii="Arial" w:eastAsia="Times New Roman" w:hAnsi="Arial" w:cs="Arial"/>
      <w:noProof/>
      <w:sz w:val="24"/>
      <w:szCs w:val="32"/>
      <w:lang w:eastAsia="ru-RU"/>
    </w:rPr>
  </w:style>
  <w:style w:type="character" w:styleId="a3">
    <w:name w:val="Hyperlink"/>
    <w:basedOn w:val="a0"/>
    <w:uiPriority w:val="99"/>
    <w:unhideWhenUsed/>
    <w:rsid w:val="009E624E"/>
    <w:rPr>
      <w:color w:val="0000FF"/>
      <w:u w:val="single"/>
    </w:rPr>
  </w:style>
  <w:style w:type="paragraph" w:styleId="a4">
    <w:name w:val="No Spacing"/>
    <w:uiPriority w:val="1"/>
    <w:qFormat/>
    <w:rsid w:val="009E62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E6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08153E"/>
    <w:pPr>
      <w:tabs>
        <w:tab w:val="left" w:pos="426"/>
        <w:tab w:val="left" w:pos="1200"/>
        <w:tab w:val="right" w:leader="dot" w:pos="9498"/>
      </w:tabs>
      <w:spacing w:after="0" w:line="240" w:lineRule="auto"/>
    </w:pPr>
    <w:rPr>
      <w:rFonts w:ascii="Arial" w:eastAsia="Times New Roman" w:hAnsi="Arial" w:cs="Arial"/>
      <w:noProof/>
      <w:sz w:val="24"/>
      <w:szCs w:val="40"/>
      <w:lang w:eastAsia="ru-RU"/>
    </w:rPr>
  </w:style>
  <w:style w:type="paragraph" w:styleId="2">
    <w:name w:val="toc 2"/>
    <w:basedOn w:val="a"/>
    <w:next w:val="a"/>
    <w:autoRedefine/>
    <w:uiPriority w:val="39"/>
    <w:qFormat/>
    <w:rsid w:val="0008153E"/>
    <w:pPr>
      <w:tabs>
        <w:tab w:val="right" w:leader="dot" w:pos="9498"/>
        <w:tab w:val="right" w:leader="dot" w:pos="9639"/>
      </w:tabs>
      <w:spacing w:after="0" w:line="240" w:lineRule="auto"/>
      <w:ind w:left="567"/>
      <w:jc w:val="both"/>
    </w:pPr>
    <w:rPr>
      <w:rFonts w:ascii="Arial" w:eastAsia="Times New Roman" w:hAnsi="Arial" w:cs="Arial"/>
      <w:noProof/>
      <w:sz w:val="24"/>
      <w:szCs w:val="32"/>
      <w:lang w:eastAsia="ru-RU"/>
    </w:rPr>
  </w:style>
  <w:style w:type="character" w:styleId="a3">
    <w:name w:val="Hyperlink"/>
    <w:basedOn w:val="a0"/>
    <w:uiPriority w:val="99"/>
    <w:unhideWhenUsed/>
    <w:rsid w:val="009E624E"/>
    <w:rPr>
      <w:color w:val="0000FF"/>
      <w:u w:val="single"/>
    </w:rPr>
  </w:style>
  <w:style w:type="paragraph" w:styleId="a4">
    <w:name w:val="No Spacing"/>
    <w:uiPriority w:val="1"/>
    <w:qFormat/>
    <w:rsid w:val="009E62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E6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lira.ru/abou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САПР и ГИС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kudryavtseva</dc:creator>
  <cp:lastModifiedBy>Roman</cp:lastModifiedBy>
  <cp:revision>6</cp:revision>
  <dcterms:created xsi:type="dcterms:W3CDTF">2014-02-11T11:02:00Z</dcterms:created>
  <dcterms:modified xsi:type="dcterms:W3CDTF">2014-02-24T16:17:00Z</dcterms:modified>
</cp:coreProperties>
</file>